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jc w:val="center"/>
        <w:tblLook w:val="04A0" w:firstRow="1" w:lastRow="0" w:firstColumn="1" w:lastColumn="0" w:noHBand="0" w:noVBand="1"/>
      </w:tblPr>
      <w:tblGrid>
        <w:gridCol w:w="9852"/>
      </w:tblGrid>
      <w:tr w:rsidR="005B581B" w:rsidRPr="005B581B" w:rsidTr="004C4B12">
        <w:trPr>
          <w:trHeight w:val="2880"/>
          <w:jc w:val="center"/>
        </w:trPr>
        <w:tc>
          <w:tcPr>
            <w:tcW w:w="5000" w:type="pct"/>
          </w:tcPr>
          <w:p w:rsidR="005B581B" w:rsidRDefault="005B581B" w:rsidP="00476765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S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é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rie Sobre Calvinismo – 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P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arte </w:t>
            </w:r>
            <w:r w:rsidR="00A049B4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6-C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 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–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 TULIPA </w:t>
            </w:r>
            <w:bookmarkStart w:id="0" w:name="_GoBack"/>
            <w:bookmarkEnd w:id="0"/>
          </w:p>
          <w:p w:rsidR="005B581B" w:rsidRDefault="005B581B" w:rsidP="00476765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</w:p>
          <w:p w:rsidR="005B581B" w:rsidRDefault="005B581B" w:rsidP="00476765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</w:p>
          <w:p w:rsidR="005B581B" w:rsidRPr="00BF1BBF" w:rsidRDefault="005B581B" w:rsidP="00476765">
            <w:pPr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  <w:r>
              <w:rPr>
                <w:b/>
                <w:noProof/>
                <w:color w:val="E36C0A" w:themeColor="accent6" w:themeShade="BF"/>
              </w:rPr>
              <mc:AlternateContent>
                <mc:Choice Requires="wps">
                  <w:drawing>
                    <wp:inline distT="0" distB="0" distL="0" distR="0" wp14:anchorId="3F5A918D" wp14:editId="108EAF55">
                      <wp:extent cx="6103089" cy="2030095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03089" cy="20300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3A56" w:rsidRDefault="001C3A56" w:rsidP="004767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TULIPA</w:t>
                                  </w:r>
                                </w:p>
                                <w:p w:rsidR="001C3A56" w:rsidRPr="005B581B" w:rsidRDefault="001C3A56" w:rsidP="004767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Expiação Limitada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80.55pt;height:1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" filled="f" stroked="f">
                      <o:lock v:ext="edit" text="t" shapetype="t"/>
                      <v:textbox style="mso-fit-shape-to-text:t">
                        <w:txbxContent>
                          <w:p w:rsidR="001C3A56" w:rsidRDefault="001C3A56" w:rsidP="004767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TULIPA</w:t>
                            </w:r>
                          </w:p>
                          <w:p w:rsidR="001C3A56" w:rsidRPr="005B581B" w:rsidRDefault="001C3A56" w:rsidP="004767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Expiação Limitada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B581B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  <w:r w:rsidRPr="00532B3D">
              <w:rPr>
                <w:b/>
                <w:noProof/>
              </w:rPr>
              <w:drawing>
                <wp:inline distT="0" distB="0" distL="0" distR="0" wp14:anchorId="4CE912F0" wp14:editId="248870D5">
                  <wp:extent cx="5730948" cy="3104707"/>
                  <wp:effectExtent l="19050" t="19050" r="22225" b="19685"/>
                  <wp:docPr id="26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m 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310535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1B" w:rsidRPr="00BF1BBF" w:rsidRDefault="005B581B" w:rsidP="00476765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5B581B" w:rsidRDefault="005B581B" w:rsidP="0047676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br/>
            </w: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Default="005B581B" w:rsidP="00476765">
            <w:pPr>
              <w:rPr>
                <w:b/>
                <w:lang w:val="pt-BR"/>
              </w:rPr>
            </w:pPr>
          </w:p>
          <w:p w:rsidR="005B581B" w:rsidRPr="00A049B4" w:rsidRDefault="005B581B" w:rsidP="00476765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</w:rPr>
            </w:pPr>
            <w:r w:rsidRPr="00A049B4"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</w:rPr>
              <w:t xml:space="preserve">PARTE 6 – </w:t>
            </w:r>
            <w:r w:rsidR="00A049B4"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</w:rPr>
              <w:t>C</w:t>
            </w:r>
          </w:p>
          <w:p w:rsidR="005B581B" w:rsidRPr="00A049B4" w:rsidRDefault="005B581B" w:rsidP="00476765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 w:rsidRPr="00A049B4">
              <w:rPr>
                <w:b/>
                <w:color w:val="17365D" w:themeColor="text2" w:themeShade="BF"/>
                <w:sz w:val="56"/>
                <w:szCs w:val="56"/>
              </w:rPr>
              <w:t>Dan D. Johnson</w:t>
            </w:r>
            <w:r>
              <w:rPr>
                <w:rFonts w:asciiTheme="majorHAnsi" w:eastAsiaTheme="majorEastAsia" w:hAnsiTheme="majorHAnsi" w:cstheme="majorBidi"/>
                <w:caps/>
              </w:rPr>
              <w:t xml:space="preserve"> </w:t>
            </w:r>
          </w:p>
        </w:tc>
      </w:tr>
      <w:tr w:rsidR="005B581B" w:rsidRPr="005B581B" w:rsidTr="004C4B12">
        <w:trPr>
          <w:trHeight w:val="540"/>
          <w:jc w:val="center"/>
        </w:trPr>
        <w:tc>
          <w:tcPr>
            <w:tcW w:w="5000" w:type="pct"/>
            <w:vAlign w:val="center"/>
          </w:tcPr>
          <w:p w:rsidR="005B581B" w:rsidRPr="00A049B4" w:rsidRDefault="005B581B">
            <w:pPr>
              <w:pStyle w:val="SemEspaamento"/>
              <w:jc w:val="center"/>
            </w:pPr>
          </w:p>
          <w:p w:rsidR="00476765" w:rsidRPr="00A049B4" w:rsidRDefault="00476765">
            <w:pPr>
              <w:pStyle w:val="SemEspaamento"/>
              <w:jc w:val="center"/>
            </w:pPr>
          </w:p>
          <w:sdt>
            <w:sdt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pt-BR"/>
              </w:rPr>
              <w:id w:val="475812489"/>
              <w:docPartObj>
                <w:docPartGallery w:val="Table of Contents"/>
                <w:docPartUnique/>
              </w:docPartObj>
            </w:sdtPr>
            <w:sdtEndPr/>
            <w:sdtContent>
              <w:p w:rsidR="00E551C6" w:rsidRPr="00B341A7" w:rsidRDefault="00E551C6">
                <w:pPr>
                  <w:pStyle w:val="CabealhodoSumrio"/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B341A7">
                  <w:rPr>
                    <w:rFonts w:ascii="Arial" w:hAnsi="Arial" w:cs="Arial"/>
                    <w:sz w:val="24"/>
                    <w:szCs w:val="24"/>
                    <w:lang w:val="pt-BR"/>
                  </w:rPr>
                  <w:t>Sumário</w:t>
                </w:r>
              </w:p>
              <w:p w:rsidR="00B341A7" w:rsidRPr="00B341A7" w:rsidRDefault="00E551C6">
                <w:pPr>
                  <w:pStyle w:val="Sumrio1"/>
                  <w:tabs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r w:rsidRPr="00B341A7"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Pr="00B341A7">
                  <w:rPr>
                    <w:rFonts w:ascii="Arial" w:hAnsi="Arial" w:cs="Arial"/>
                    <w:sz w:val="24"/>
                    <w:szCs w:val="24"/>
                    <w:lang w:val="pt-BR"/>
                  </w:rPr>
                  <w:instrText xml:space="preserve"> TOC \o "1-3" \h \z \u </w:instrText>
                </w:r>
                <w:r w:rsidRPr="00B341A7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hyperlink w:anchor="_Toc26534785" w:history="1">
                  <w:r w:rsidR="00B341A7"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Expiação Limitada</w:t>
                  </w:r>
                  <w:r w:rsidR="00B341A7"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B341A7"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B341A7"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_Toc26534785 \h </w:instrText>
                  </w:r>
                  <w:r w:rsidR="00B341A7"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B341A7"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B341A7"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2</w:t>
                  </w:r>
                  <w:r w:rsidR="00B341A7"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1"/>
                  <w:tabs>
                    <w:tab w:val="left" w:pos="66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86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A.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A Definição Calvinista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_Toc26534786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2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1"/>
                  <w:tabs>
                    <w:tab w:val="left" w:pos="66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87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B.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A Posição Calvinista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_Toc26534787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2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1"/>
                  <w:tabs>
                    <w:tab w:val="left" w:pos="66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88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C. 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O Ensinamento da Bíblia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_Toc26534788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7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1"/>
                  <w:tabs>
                    <w:tab w:val="left" w:pos="66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89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D. 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Nem Todos Os Calvinistas Acreditam na Expiação Limitada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_Toc26534789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13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0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1. 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Dr. Lewis Sperry Chafer Rejeitou a Expiação Limitada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_Toc26534790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13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1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2. 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O que? Calvino não era um Calvinista?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_Toc26534791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13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2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3.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Spurgeon Não Acreditou Na Expiação Limitada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_Toc26534792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14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3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4. 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A Igreja Primitiva Diz Não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_Toc26534793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15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1"/>
                  <w:tabs>
                    <w:tab w:val="left" w:pos="66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4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E. 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O Calcanhar de Aquiles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_Toc26534794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15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5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1.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A Sua Inconsistência Com </w:t>
                  </w:r>
                  <w:r w:rsidRPr="00B341A7">
                    <w:rPr>
                      <w:rStyle w:val="Hyperlink"/>
                      <w:rFonts w:ascii="Arial" w:hAnsi="Arial" w:cs="Arial"/>
                      <w:i/>
                      <w:noProof/>
                      <w:sz w:val="24"/>
                      <w:szCs w:val="24"/>
                      <w:lang w:val="pt-BR"/>
                    </w:rPr>
                    <w:t>Eleição Incondicional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_Toc26534795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15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6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 xml:space="preserve">2. 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A Sua Inconsistência Com Graça Irresistível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_Toc26534796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16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3"/>
                  <w:tabs>
                    <w:tab w:val="left" w:pos="880"/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7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3.</w:t>
                  </w:r>
                  <w:r w:rsidRPr="00B341A7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A Sua Inconsistência com Expiação Limitada e Graça Irresistível Em Geral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_Toc26534797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17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B341A7" w:rsidRPr="00B341A7" w:rsidRDefault="00B341A7">
                <w:pPr>
                  <w:pStyle w:val="Sumrio1"/>
                  <w:tabs>
                    <w:tab w:val="right" w:leader="dot" w:pos="9350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26534798" w:history="1">
                  <w:r w:rsidRPr="00B341A7">
                    <w:rPr>
                      <w:rStyle w:val="Hyperlink"/>
                      <w:rFonts w:ascii="Arial" w:hAnsi="Arial" w:cs="Arial"/>
                      <w:noProof/>
                      <w:sz w:val="24"/>
                      <w:szCs w:val="24"/>
                      <w:lang w:val="pt-BR"/>
                    </w:rPr>
                    <w:t>Conclusão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_Toc26534798 \h </w:instrTex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18</w:t>
                  </w:r>
                  <w:r w:rsidRPr="00B341A7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E551C6" w:rsidRPr="00E551C6" w:rsidRDefault="00E551C6">
                <w:pPr>
                  <w:rPr>
                    <w:lang w:val="pt-BR"/>
                  </w:rPr>
                </w:pPr>
                <w:r w:rsidRPr="00B341A7">
                  <w:rPr>
                    <w:rFonts w:ascii="Arial" w:hAnsi="Arial" w:cs="Arial"/>
                    <w:b/>
                    <w:bCs/>
                    <w:sz w:val="24"/>
                    <w:szCs w:val="24"/>
                    <w:lang w:val="pt-BR"/>
                  </w:rPr>
                  <w:fldChar w:fldCharType="end"/>
                </w:r>
              </w:p>
            </w:sdtContent>
          </w:sdt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Default="00476765">
            <w:pPr>
              <w:pStyle w:val="SemEspaamento"/>
              <w:jc w:val="center"/>
              <w:rPr>
                <w:lang w:val="pt-BR"/>
              </w:rPr>
            </w:pPr>
          </w:p>
          <w:p w:rsidR="00476765" w:rsidRPr="005B581B" w:rsidRDefault="00476765">
            <w:pPr>
              <w:pStyle w:val="SemEspaamento"/>
              <w:jc w:val="center"/>
              <w:rPr>
                <w:lang w:val="pt-BR"/>
              </w:rPr>
            </w:pPr>
          </w:p>
        </w:tc>
      </w:tr>
      <w:tr w:rsidR="005B581B" w:rsidRPr="00E551C6" w:rsidTr="004C4B12">
        <w:trPr>
          <w:trHeight w:val="360"/>
          <w:jc w:val="center"/>
        </w:trPr>
        <w:tc>
          <w:tcPr>
            <w:tcW w:w="5000" w:type="pct"/>
            <w:vAlign w:val="center"/>
          </w:tcPr>
          <w:p w:rsidR="005B581B" w:rsidRPr="00E551C6" w:rsidRDefault="005B581B" w:rsidP="00671D78">
            <w:pPr>
              <w:pStyle w:val="SemEspaamento"/>
              <w:rPr>
                <w:b/>
                <w:bCs/>
                <w:lang w:val="pt-BR"/>
              </w:rPr>
            </w:pPr>
          </w:p>
        </w:tc>
      </w:tr>
      <w:tr w:rsidR="005B581B" w:rsidRPr="00E551C6" w:rsidTr="004C4B12">
        <w:trPr>
          <w:trHeight w:val="360"/>
          <w:jc w:val="center"/>
        </w:trPr>
        <w:tc>
          <w:tcPr>
            <w:tcW w:w="5000" w:type="pct"/>
            <w:vAlign w:val="center"/>
          </w:tcPr>
          <w:p w:rsidR="005B581B" w:rsidRDefault="005B581B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  <w:p w:rsidR="008C742A" w:rsidRPr="00E551C6" w:rsidRDefault="008C742A">
            <w:pPr>
              <w:pStyle w:val="SemEspaamento"/>
              <w:jc w:val="center"/>
              <w:rPr>
                <w:b/>
                <w:bCs/>
                <w:lang w:val="pt-BR"/>
              </w:rPr>
            </w:pPr>
          </w:p>
        </w:tc>
      </w:tr>
    </w:tbl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1E14" w:rsidRDefault="00BA1E14" w:rsidP="0048602A">
      <w:pPr>
        <w:rPr>
          <w:b/>
          <w:lang w:val="pt-BR"/>
        </w:rPr>
      </w:pPr>
    </w:p>
    <w:p w:rsidR="00A049B4" w:rsidRPr="00862581" w:rsidRDefault="00A049B4" w:rsidP="00A049B4">
      <w:pPr>
        <w:pStyle w:val="Ttulo1"/>
        <w:jc w:val="center"/>
        <w:rPr>
          <w:lang w:val="pt-BR"/>
        </w:rPr>
      </w:pPr>
      <w:bookmarkStart w:id="1" w:name="_Toc26534785"/>
      <w:r w:rsidRPr="004C752B">
        <w:rPr>
          <w:lang w:val="pt-BR"/>
        </w:rPr>
        <w:lastRenderedPageBreak/>
        <w:t>Expiação Limitada</w:t>
      </w:r>
      <w:bookmarkEnd w:id="1"/>
    </w:p>
    <w:p w:rsidR="00A049B4" w:rsidRDefault="00A049B4" w:rsidP="00A049B4">
      <w:pPr>
        <w:ind w:left="540" w:hanging="54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4C752B" w:rsidRDefault="00A049B4" w:rsidP="00A049B4">
      <w:pPr>
        <w:pStyle w:val="Ttulo1"/>
        <w:rPr>
          <w:lang w:val="pt-BR"/>
        </w:rPr>
      </w:pPr>
      <w:bookmarkStart w:id="2" w:name="_Toc26534786"/>
      <w:r w:rsidRPr="004C752B">
        <w:rPr>
          <w:lang w:val="pt-BR"/>
        </w:rPr>
        <w:t>A.</w:t>
      </w:r>
      <w:r w:rsidRPr="004C752B">
        <w:rPr>
          <w:lang w:val="pt-BR"/>
        </w:rPr>
        <w:tab/>
        <w:t>A Definição Calvinista</w:t>
      </w:r>
      <w:bookmarkEnd w:id="2"/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4" w:hanging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i/>
          <w:sz w:val="24"/>
          <w:szCs w:val="24"/>
          <w:lang w:val="pt-BR"/>
        </w:rPr>
        <w:t>Expiação Limitada</w:t>
      </w:r>
      <w:r w:rsidRPr="004C752B">
        <w:rPr>
          <w:rFonts w:ascii="Arial" w:hAnsi="Arial" w:cs="Arial"/>
          <w:b/>
          <w:sz w:val="24"/>
          <w:szCs w:val="24"/>
          <w:lang w:val="pt-BR"/>
        </w:rPr>
        <w:t>: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opinião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calvinista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é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qual diz que Cristo morreu </w:t>
      </w:r>
      <w:r w:rsidRPr="004C752B">
        <w:rPr>
          <w:rFonts w:ascii="Arial" w:hAnsi="Arial" w:cs="Arial"/>
          <w:i/>
          <w:sz w:val="24"/>
          <w:szCs w:val="24"/>
          <w:lang w:val="pt-BR"/>
        </w:rPr>
        <w:t>positiva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 </w:t>
      </w:r>
      <w:r w:rsidRPr="004C752B">
        <w:rPr>
          <w:rFonts w:ascii="Arial" w:hAnsi="Arial" w:cs="Arial"/>
          <w:i/>
          <w:sz w:val="24"/>
          <w:szCs w:val="24"/>
          <w:lang w:val="pt-BR"/>
        </w:rPr>
        <w:t>eficazmente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para salvar a um certo número de pecadores que mereciam o inferno, em quem o Pai já havia fixado Seu amor graciosamente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por eleição.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O Filho pagou a dívida desses eleitos. ... A pergunta principal deve ser quanto à </w:t>
      </w:r>
      <w:r w:rsidRPr="00C015C3">
        <w:rPr>
          <w:rFonts w:ascii="Arial" w:hAnsi="Arial" w:cs="Arial"/>
          <w:sz w:val="24"/>
          <w:szCs w:val="24"/>
          <w:lang w:val="pt-BR"/>
        </w:rPr>
        <w:t>intenção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divina; Deus tinha </w:t>
      </w:r>
      <w:r w:rsidRPr="004C752B">
        <w:rPr>
          <w:rFonts w:ascii="Arial" w:hAnsi="Arial" w:cs="Arial"/>
          <w:i/>
          <w:sz w:val="24"/>
          <w:szCs w:val="24"/>
          <w:lang w:val="pt-BR"/>
        </w:rPr>
        <w:t>intenção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de salvar a todos os homens, ou não?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Se não tinha a intenção de salvar a todos os homens, sem exceção de nenhum, mas somente os eleitos, então a obra de Cristo na cruz foi um sucesso magnífico, e acreditamos com razão que ‘</w:t>
      </w:r>
      <w:r w:rsidRPr="00C939B5">
        <w:rPr>
          <w:rFonts w:ascii="Arial" w:hAnsi="Arial" w:cs="Arial"/>
          <w:i/>
          <w:sz w:val="24"/>
          <w:szCs w:val="24"/>
          <w:lang w:val="pt-BR"/>
        </w:rPr>
        <w:t xml:space="preserve">todo o que o Pai me dá virá a </w:t>
      </w:r>
      <w:r w:rsidR="00335045" w:rsidRPr="00C939B5">
        <w:rPr>
          <w:rFonts w:ascii="Arial" w:hAnsi="Arial" w:cs="Arial"/>
          <w:i/>
          <w:sz w:val="24"/>
          <w:szCs w:val="24"/>
          <w:lang w:val="pt-BR"/>
        </w:rPr>
        <w:t>mim</w:t>
      </w:r>
      <w:r w:rsidR="00335045">
        <w:rPr>
          <w:rFonts w:ascii="Arial" w:hAnsi="Arial" w:cs="Arial"/>
          <w:i/>
          <w:sz w:val="24"/>
          <w:szCs w:val="24"/>
          <w:lang w:val="pt-BR"/>
        </w:rPr>
        <w:t xml:space="preserve">... </w:t>
      </w:r>
      <w:r w:rsidRPr="00C939B5">
        <w:rPr>
          <w:rFonts w:ascii="Arial" w:hAnsi="Arial" w:cs="Arial"/>
          <w:i/>
          <w:sz w:val="24"/>
          <w:szCs w:val="24"/>
          <w:lang w:val="pt-BR"/>
        </w:rPr>
        <w:t>’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6:37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Se, por outro lado, era a intenção de Deus salvar a todos, então a expiação de Cristo tem sido um grande fracasso, pois grande parte da humanidade não tem sido </w:t>
      </w:r>
      <w:r w:rsidR="00335045" w:rsidRPr="004C752B">
        <w:rPr>
          <w:rFonts w:ascii="Arial" w:hAnsi="Arial" w:cs="Arial"/>
          <w:sz w:val="24"/>
          <w:szCs w:val="24"/>
          <w:lang w:val="pt-BR"/>
        </w:rPr>
        <w:t xml:space="preserve">salva.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A049B4" w:rsidRPr="004C752B" w:rsidRDefault="00A049B4" w:rsidP="00A049B4">
      <w:pPr>
        <w:rPr>
          <w:rFonts w:ascii="Arial" w:hAnsi="Arial" w:cs="Arial"/>
          <w:sz w:val="24"/>
          <w:szCs w:val="24"/>
          <w:lang w:val="pt-BR"/>
        </w:rPr>
      </w:pPr>
      <w:proofErr w:type="gramEnd"/>
    </w:p>
    <w:p w:rsidR="00A049B4" w:rsidRDefault="00A049B4" w:rsidP="00A049B4">
      <w:pPr>
        <w:pStyle w:val="Ttulo1"/>
        <w:rPr>
          <w:lang w:val="pt-BR"/>
        </w:rPr>
      </w:pPr>
      <w:bookmarkStart w:id="3" w:name="_Toc26534787"/>
      <w:r w:rsidRPr="004C752B">
        <w:rPr>
          <w:lang w:val="pt-BR"/>
        </w:rPr>
        <w:t>B.</w:t>
      </w:r>
      <w:r w:rsidRPr="004C752B">
        <w:rPr>
          <w:lang w:val="pt-BR"/>
        </w:rPr>
        <w:tab/>
      </w:r>
      <w:r w:rsidRPr="00996540">
        <w:rPr>
          <w:lang w:val="pt-BR"/>
        </w:rPr>
        <w:t xml:space="preserve">A </w:t>
      </w:r>
      <w:r w:rsidRPr="00742C13">
        <w:rPr>
          <w:lang w:val="pt-BR"/>
        </w:rPr>
        <w:t>Posição Calvinista</w:t>
      </w:r>
      <w:bookmarkEnd w:id="3"/>
    </w:p>
    <w:p w:rsidR="00A049B4" w:rsidRPr="00996540" w:rsidRDefault="00A049B4" w:rsidP="00A049B4">
      <w:pPr>
        <w:ind w:left="364" w:hanging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W. J.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Seaton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estava certo quando escreveu: “A pergunta principal deve ser quanto à intenção divina”. Mas como determinamos a intenção de Deus? O calvinista segue os pensamentos da sua filosofia teológica. Note o seguinte processo.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1. O soberano Deus determina tudo, pois Ele controla tudo.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 Tudo acontece de acordo com seu bem prazer.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3. Ele não pode ser frustrado.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4. Deus só queria escolher um pequeno número de pessoas para ser salvas.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5. Então Jesus só morreu para os eleitos, pois seria fútil morrer para todos.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Então foi determinado que a Expiação Limitada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foi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estabelecida na base da sua filosofia, e não na Bíblia. É a verdade que eles têm seus textos para apoiar sua crença; 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examinaremos eles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daqui um pouco.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0457F">
        <w:rPr>
          <w:rFonts w:ascii="Arial" w:hAnsi="Arial" w:cs="Arial"/>
          <w:b/>
          <w:sz w:val="24"/>
          <w:szCs w:val="24"/>
          <w:lang w:val="pt-BR"/>
        </w:rPr>
        <w:t>1.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0457F">
        <w:rPr>
          <w:rFonts w:ascii="Arial" w:hAnsi="Arial" w:cs="Arial"/>
          <w:b/>
          <w:sz w:val="24"/>
          <w:szCs w:val="24"/>
          <w:lang w:val="pt-BR"/>
        </w:rPr>
        <w:t xml:space="preserve">A Defesa Clássica da Expiação Limitada (João Owen) e A Sua </w:t>
      </w:r>
      <w:r>
        <w:rPr>
          <w:rFonts w:ascii="Arial" w:hAnsi="Arial" w:cs="Arial"/>
          <w:b/>
          <w:sz w:val="24"/>
          <w:szCs w:val="24"/>
          <w:lang w:val="pt-BR"/>
        </w:rPr>
        <w:t>Refutação</w:t>
      </w:r>
      <w:r w:rsidRPr="0040457F">
        <w:rPr>
          <w:rFonts w:ascii="Arial" w:hAnsi="Arial" w:cs="Arial"/>
          <w:b/>
          <w:sz w:val="24"/>
          <w:szCs w:val="24"/>
          <w:lang w:val="pt-BR"/>
        </w:rPr>
        <w:t xml:space="preserve"> (Lewis Berry </w:t>
      </w:r>
      <w:proofErr w:type="spellStart"/>
      <w:r w:rsidRPr="0040457F">
        <w:rPr>
          <w:rFonts w:ascii="Arial" w:hAnsi="Arial" w:cs="Arial"/>
          <w:b/>
          <w:sz w:val="24"/>
          <w:szCs w:val="24"/>
          <w:lang w:val="pt-BR"/>
        </w:rPr>
        <w:t>Chafer</w:t>
      </w:r>
      <w:proofErr w:type="spellEnd"/>
      <w:r w:rsidRPr="0040457F">
        <w:rPr>
          <w:rFonts w:ascii="Arial" w:hAnsi="Arial" w:cs="Arial"/>
          <w:b/>
          <w:sz w:val="24"/>
          <w:szCs w:val="24"/>
          <w:lang w:val="pt-BR"/>
        </w:rPr>
        <w:t>).</w:t>
      </w:r>
    </w:p>
    <w:p w:rsidR="00A049B4" w:rsidRDefault="00A049B4" w:rsidP="00A049B4">
      <w:pPr>
        <w:ind w:left="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40457F" w:rsidRDefault="00A049B4" w:rsidP="00A049B4">
      <w:pPr>
        <w:ind w:left="4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Defesa - </w:t>
      </w:r>
      <w:r w:rsidRPr="004C752B">
        <w:rPr>
          <w:rFonts w:ascii="Arial" w:hAnsi="Arial" w:cs="Arial"/>
          <w:sz w:val="24"/>
          <w:szCs w:val="24"/>
          <w:lang w:val="pt-BR"/>
        </w:rPr>
        <w:t>João Owen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B55856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Mais de trezentos anos atrás, João Owen escreveu um livro intitulado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The </w:t>
      </w:r>
      <w:proofErr w:type="spellStart"/>
      <w:r w:rsidRPr="004C752B">
        <w:rPr>
          <w:rFonts w:ascii="Arial" w:hAnsi="Arial" w:cs="Arial"/>
          <w:i/>
          <w:sz w:val="24"/>
          <w:szCs w:val="24"/>
          <w:lang w:val="pt-BR"/>
        </w:rPr>
        <w:t>Death</w:t>
      </w:r>
      <w:proofErr w:type="spell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4C752B">
        <w:rPr>
          <w:rFonts w:ascii="Arial" w:hAnsi="Arial" w:cs="Arial"/>
          <w:i/>
          <w:sz w:val="24"/>
          <w:szCs w:val="24"/>
          <w:lang w:val="pt-BR"/>
        </w:rPr>
        <w:t>of</w:t>
      </w:r>
      <w:proofErr w:type="spell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4C752B">
        <w:rPr>
          <w:rFonts w:ascii="Arial" w:hAnsi="Arial" w:cs="Arial"/>
          <w:i/>
          <w:sz w:val="24"/>
          <w:szCs w:val="24"/>
          <w:lang w:val="pt-BR"/>
        </w:rPr>
        <w:t>Death</w:t>
      </w:r>
      <w:proofErr w:type="spell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B55856">
        <w:rPr>
          <w:rFonts w:ascii="Arial" w:hAnsi="Arial" w:cs="Arial"/>
          <w:i/>
          <w:sz w:val="24"/>
          <w:szCs w:val="24"/>
          <w:lang w:val="pt-BR"/>
        </w:rPr>
        <w:t xml:space="preserve">in </w:t>
      </w:r>
      <w:proofErr w:type="spellStart"/>
      <w:r w:rsidRPr="00B55856">
        <w:rPr>
          <w:rFonts w:ascii="Arial" w:hAnsi="Arial" w:cs="Arial"/>
          <w:i/>
          <w:sz w:val="24"/>
          <w:szCs w:val="24"/>
          <w:lang w:val="pt-BR"/>
        </w:rPr>
        <w:t>the</w:t>
      </w:r>
      <w:proofErr w:type="spellEnd"/>
      <w:r w:rsidRPr="00B558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B55856">
        <w:rPr>
          <w:rFonts w:ascii="Arial" w:hAnsi="Arial" w:cs="Arial"/>
          <w:i/>
          <w:sz w:val="24"/>
          <w:szCs w:val="24"/>
          <w:lang w:val="pt-BR"/>
        </w:rPr>
        <w:t>Death</w:t>
      </w:r>
      <w:proofErr w:type="spellEnd"/>
      <w:r w:rsidRPr="00B558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B55856">
        <w:rPr>
          <w:rFonts w:ascii="Arial" w:hAnsi="Arial" w:cs="Arial"/>
          <w:i/>
          <w:sz w:val="24"/>
          <w:szCs w:val="24"/>
          <w:lang w:val="pt-BR"/>
        </w:rPr>
        <w:t>of</w:t>
      </w:r>
      <w:proofErr w:type="spellEnd"/>
      <w:r w:rsidRPr="00B558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B55856">
        <w:rPr>
          <w:rFonts w:ascii="Arial" w:hAnsi="Arial" w:cs="Arial"/>
          <w:i/>
          <w:sz w:val="24"/>
          <w:szCs w:val="24"/>
          <w:lang w:val="pt-BR"/>
        </w:rPr>
        <w:t>Christ</w:t>
      </w:r>
      <w:proofErr w:type="spellEnd"/>
      <w:r w:rsidRPr="00B55856">
        <w:rPr>
          <w:rFonts w:ascii="Arial" w:hAnsi="Arial" w:cs="Arial"/>
          <w:sz w:val="24"/>
          <w:szCs w:val="24"/>
          <w:lang w:val="pt-BR"/>
        </w:rPr>
        <w:t xml:space="preserve"> (A Morte da Morte na Morte de Cristo).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5856">
        <w:rPr>
          <w:rFonts w:ascii="Arial" w:hAnsi="Arial" w:cs="Arial"/>
          <w:sz w:val="24"/>
          <w:szCs w:val="24"/>
          <w:lang w:val="pt-BR"/>
        </w:rPr>
        <w:t xml:space="preserve">Uma versão simplificada e condensada foi publicada por Publicações Evangélicas Selecionadas </w:t>
      </w:r>
      <w:r w:rsidRPr="00B55856">
        <w:rPr>
          <w:rFonts w:ascii="Arial" w:hAnsi="Arial" w:cs="Arial"/>
          <w:sz w:val="24"/>
          <w:szCs w:val="24"/>
          <w:lang w:val="pt-BR"/>
        </w:rPr>
        <w:lastRenderedPageBreak/>
        <w:t xml:space="preserve">com o título: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B55856">
        <w:rPr>
          <w:rFonts w:ascii="Arial" w:hAnsi="Arial" w:cs="Arial"/>
          <w:i/>
          <w:sz w:val="24"/>
          <w:szCs w:val="24"/>
          <w:lang w:val="pt-BR"/>
        </w:rPr>
        <w:t>Por Quem Cristo Morreu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B55856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5856">
        <w:rPr>
          <w:rFonts w:ascii="Arial" w:hAnsi="Arial" w:cs="Arial"/>
          <w:sz w:val="24"/>
          <w:szCs w:val="24"/>
          <w:lang w:val="pt-BR"/>
        </w:rPr>
        <w:t>Ele gastou sete anos escrevendo este livro que tinha um propósito: provar a doutrina da Expiação Limitada.</w:t>
      </w:r>
    </w:p>
    <w:p w:rsidR="00A049B4" w:rsidRPr="00B55856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B55856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55856">
        <w:rPr>
          <w:rFonts w:ascii="Arial" w:hAnsi="Arial" w:cs="Arial"/>
          <w:sz w:val="24"/>
          <w:szCs w:val="24"/>
          <w:lang w:val="pt-BR"/>
        </w:rPr>
        <w:t>Depois vamos examinar os textos usados pelos calvinistas para apoiar sua crença.</w:t>
      </w:r>
    </w:p>
    <w:p w:rsidR="00A049B4" w:rsidRPr="00B55856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JOÃO OWEN faz várias perguntas para mostrar que Cristo somente morreu para os eleitos:</w:t>
      </w:r>
    </w:p>
    <w:p w:rsidR="00A049B4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1. </w:t>
      </w:r>
      <w:r>
        <w:rPr>
          <w:rFonts w:ascii="Arial" w:hAnsi="Arial" w:cs="Arial"/>
          <w:sz w:val="24"/>
          <w:szCs w:val="24"/>
          <w:lang w:val="pt-BR"/>
        </w:rPr>
        <w:tab/>
      </w:r>
      <w:r w:rsidRPr="004C752B"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omo Deus pode ser justo e pode deixar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um pecador, para quem morreu Cristo, queimar no Inferno?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</w:t>
      </w:r>
      <w:r>
        <w:rPr>
          <w:rFonts w:ascii="Arial" w:hAnsi="Arial" w:cs="Arial"/>
          <w:sz w:val="24"/>
          <w:szCs w:val="24"/>
          <w:lang w:val="pt-BR"/>
        </w:rPr>
        <w:tab/>
        <w:t xml:space="preserve">Se Cristo “abolisse a morte” </w:t>
      </w:r>
      <w:r w:rsidRPr="00B55856">
        <w:rPr>
          <w:rFonts w:ascii="Arial" w:hAnsi="Arial" w:cs="Arial"/>
          <w:sz w:val="24"/>
          <w:szCs w:val="24"/>
          <w:lang w:val="pt-BR"/>
        </w:rPr>
        <w:t xml:space="preserve">para aqueles por quem Ele </w:t>
      </w:r>
      <w:proofErr w:type="gramStart"/>
      <w:r w:rsidRPr="00B55856">
        <w:rPr>
          <w:rFonts w:ascii="Arial" w:hAnsi="Arial" w:cs="Arial"/>
          <w:sz w:val="24"/>
          <w:szCs w:val="24"/>
          <w:lang w:val="pt-BR"/>
        </w:rPr>
        <w:t>morreu,</w:t>
      </w:r>
      <w:proofErr w:type="gramEnd"/>
      <w:r w:rsidRPr="00B55856">
        <w:rPr>
          <w:rFonts w:ascii="Arial" w:hAnsi="Arial" w:cs="Arial"/>
          <w:sz w:val="24"/>
          <w:szCs w:val="24"/>
          <w:lang w:val="pt-BR"/>
        </w:rPr>
        <w:t xml:space="preserve"> como é possível qualquer um daqueles para quem Ele morreu experimentar a morte eterna? </w:t>
      </w:r>
    </w:p>
    <w:p w:rsidR="00A049B4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3.</w:t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“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Será que cabe com a sabedoria de Deus mandar Cristo morrer pelos homens que podem ser salvos, e n</w:t>
      </w:r>
      <w:r>
        <w:rPr>
          <w:rFonts w:ascii="Arial" w:hAnsi="Arial" w:cs="Arial"/>
          <w:sz w:val="24"/>
          <w:szCs w:val="24"/>
          <w:lang w:val="pt-BR"/>
        </w:rPr>
        <w:t xml:space="preserve">unca causar estes homens ouvir </w:t>
      </w:r>
      <w:r w:rsidRPr="004C752B">
        <w:rPr>
          <w:rFonts w:ascii="Arial" w:hAnsi="Arial" w:cs="Arial"/>
          <w:sz w:val="24"/>
          <w:szCs w:val="24"/>
          <w:lang w:val="pt-BR"/>
        </w:rPr>
        <w:t>tal coisa; e ainda propor e declarar que se eles não ouvirem dela e acredit</w:t>
      </w:r>
      <w:r>
        <w:rPr>
          <w:rFonts w:ascii="Arial" w:hAnsi="Arial" w:cs="Arial"/>
          <w:sz w:val="24"/>
          <w:szCs w:val="24"/>
          <w:lang w:val="pt-BR"/>
        </w:rPr>
        <w:t>arem nela, nunca serão salvos?”</w:t>
      </w:r>
      <w:r w:rsidRPr="00892D77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2"/>
      </w:r>
    </w:p>
    <w:p w:rsidR="00A049B4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B55856" w:rsidRDefault="00A049B4" w:rsidP="00A049B4">
      <w:pPr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4.</w:t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“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Qual homem sábio pagará um resgate para a liberdade de cativos que ele sabe que nunca chegarão a saber do tal pagamento, e assim, nun</w:t>
      </w:r>
      <w:r>
        <w:rPr>
          <w:rFonts w:ascii="Arial" w:hAnsi="Arial" w:cs="Arial"/>
          <w:sz w:val="24"/>
          <w:szCs w:val="24"/>
          <w:lang w:val="pt-BR"/>
        </w:rPr>
        <w:t>ca será melhor por causa dele.”</w:t>
      </w:r>
      <w:r w:rsidRPr="00892D77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3"/>
      </w:r>
    </w:p>
    <w:p w:rsidR="00A049B4" w:rsidRPr="00B55856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55856">
        <w:rPr>
          <w:rFonts w:ascii="Arial" w:hAnsi="Arial" w:cs="Arial"/>
          <w:sz w:val="24"/>
          <w:szCs w:val="24"/>
          <w:lang w:val="pt-BR"/>
        </w:rPr>
        <w:t xml:space="preserve">Isso </w:t>
      </w:r>
      <w:proofErr w:type="gramStart"/>
      <w:r w:rsidRPr="00B55856">
        <w:rPr>
          <w:rFonts w:ascii="Arial" w:hAnsi="Arial" w:cs="Arial"/>
          <w:sz w:val="24"/>
          <w:szCs w:val="24"/>
          <w:lang w:val="pt-BR"/>
        </w:rPr>
        <w:t xml:space="preserve">parece ser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B55856">
        <w:rPr>
          <w:rFonts w:ascii="Arial" w:hAnsi="Arial" w:cs="Arial"/>
          <w:sz w:val="24"/>
          <w:szCs w:val="24"/>
          <w:lang w:val="pt-BR"/>
        </w:rPr>
        <w:t>ergunta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B55856">
        <w:rPr>
          <w:rFonts w:ascii="Arial" w:hAnsi="Arial" w:cs="Arial"/>
          <w:sz w:val="24"/>
          <w:szCs w:val="24"/>
          <w:lang w:val="pt-BR"/>
        </w:rPr>
        <w:t xml:space="preserve"> lógica</w:t>
      </w:r>
      <w:r>
        <w:rPr>
          <w:rFonts w:ascii="Arial" w:hAnsi="Arial" w:cs="Arial"/>
          <w:sz w:val="24"/>
          <w:szCs w:val="24"/>
          <w:lang w:val="pt-BR"/>
        </w:rPr>
        <w:t>s</w:t>
      </w:r>
      <w:proofErr w:type="gramEnd"/>
      <w:r w:rsidRPr="00B55856">
        <w:rPr>
          <w:rFonts w:ascii="Arial" w:hAnsi="Arial" w:cs="Arial"/>
          <w:sz w:val="24"/>
          <w:szCs w:val="24"/>
          <w:lang w:val="pt-BR"/>
        </w:rPr>
        <w:t xml:space="preserve">, e, realmente, </w:t>
      </w:r>
      <w:r>
        <w:rPr>
          <w:rFonts w:ascii="Arial" w:hAnsi="Arial" w:cs="Arial"/>
          <w:sz w:val="24"/>
          <w:szCs w:val="24"/>
          <w:lang w:val="pt-BR"/>
        </w:rPr>
        <w:t>são</w:t>
      </w:r>
      <w:r w:rsidRPr="00B55856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5856">
        <w:rPr>
          <w:rFonts w:ascii="Arial" w:hAnsi="Arial" w:cs="Arial"/>
          <w:sz w:val="24"/>
          <w:szCs w:val="24"/>
          <w:lang w:val="pt-BR"/>
        </w:rPr>
        <w:t xml:space="preserve">Mas aqui fica o problema. A lógica não tem </w:t>
      </w:r>
      <w:r>
        <w:rPr>
          <w:rFonts w:ascii="Arial" w:hAnsi="Arial" w:cs="Arial"/>
          <w:sz w:val="24"/>
          <w:szCs w:val="24"/>
          <w:lang w:val="pt-BR"/>
        </w:rPr>
        <w:t>nada a ver com a descoberta da v</w:t>
      </w:r>
      <w:r w:rsidRPr="00B55856">
        <w:rPr>
          <w:rFonts w:ascii="Arial" w:hAnsi="Arial" w:cs="Arial"/>
          <w:sz w:val="24"/>
          <w:szCs w:val="24"/>
          <w:lang w:val="pt-BR"/>
        </w:rPr>
        <w:t>erdade.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5856">
        <w:rPr>
          <w:rFonts w:ascii="Arial" w:hAnsi="Arial" w:cs="Arial"/>
          <w:sz w:val="24"/>
          <w:szCs w:val="24"/>
          <w:lang w:val="pt-BR"/>
        </w:rPr>
        <w:t xml:space="preserve">Lógica só pode ser aplicada corretamente para com a </w:t>
      </w:r>
      <w:r>
        <w:rPr>
          <w:rFonts w:ascii="Arial" w:hAnsi="Arial" w:cs="Arial"/>
          <w:sz w:val="24"/>
          <w:szCs w:val="24"/>
          <w:lang w:val="pt-BR"/>
        </w:rPr>
        <w:t>v</w:t>
      </w:r>
      <w:r w:rsidRPr="00B55856">
        <w:rPr>
          <w:rFonts w:ascii="Arial" w:hAnsi="Arial" w:cs="Arial"/>
          <w:sz w:val="24"/>
          <w:szCs w:val="24"/>
          <w:lang w:val="pt-BR"/>
        </w:rPr>
        <w:t>erdade que foi revelada.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João Owen levantou outra pergunta merecedora de nota, e é citad</w:t>
      </w:r>
      <w:r>
        <w:rPr>
          <w:rFonts w:ascii="Arial" w:hAnsi="Arial" w:cs="Arial"/>
          <w:sz w:val="24"/>
          <w:szCs w:val="24"/>
          <w:lang w:val="pt-BR"/>
        </w:rPr>
        <w:t>o por vários autores de livros calvinistas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 disse: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É claro, a partir de muitos versículos bíblicos, que o Pai puniu Jesus Cristo por causa dos nossos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pecados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...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Pode-se dizer que Cristo sofreu e morreu </w:t>
      </w:r>
      <w:r w:rsidRPr="004C752B">
        <w:rPr>
          <w:rFonts w:ascii="Arial" w:hAnsi="Arial" w:cs="Arial"/>
          <w:i/>
          <w:sz w:val="24"/>
          <w:szCs w:val="24"/>
          <w:lang w:val="pt-BR"/>
        </w:rPr>
        <w:t>em nosso lugar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Sendo assim, não seria estranha a ideia de que Cristo deveria sofrer em lugar daqueles que também irão sofrer por causa dos seus próprios pecados?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Colocamos o assunto da seguinte maneira: Cristo sofreu pelos pecados de todos os homens, ou pelos pecados de alguns homens, ou por alguns dos pecados de todos os homens.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Se a última afirmativa é verdadeira, então todos os homens ainda têm alguns pecados, e, portanto, ninguém pode ser redimido.</w:t>
      </w:r>
    </w:p>
    <w:p w:rsidR="00A049B4" w:rsidRPr="004C752B" w:rsidRDefault="00A049B4" w:rsidP="00A049B4">
      <w:pPr>
        <w:ind w:left="12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Se a primeira afirmativa é verdadeira então porque não estão todos os homens livres do pecado?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Você poderá dizer: ‘Por causa da incredulidade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deles.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’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Mas eu </w:t>
      </w:r>
      <w:r w:rsidRPr="004C752B">
        <w:rPr>
          <w:rFonts w:ascii="Arial" w:hAnsi="Arial" w:cs="Arial"/>
          <w:sz w:val="24"/>
          <w:szCs w:val="24"/>
          <w:lang w:val="pt-BR"/>
        </w:rPr>
        <w:lastRenderedPageBreak/>
        <w:t xml:space="preserve">pergunto: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A incredulidade é um pecado?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Se é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um pecado, então deve estar incluída entre os pecados pelos quais Cristo morreu.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Portanto, a primeira afirmativa não pode ser verdadeira!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4"/>
      </w:r>
    </w:p>
    <w:p w:rsidR="00A049B4" w:rsidRDefault="00A049B4" w:rsidP="00A049B4">
      <w:pPr>
        <w:ind w:left="360"/>
        <w:jc w:val="both"/>
        <w:rPr>
          <w:rFonts w:ascii="Arial" w:hAnsi="Arial" w:cs="Arial"/>
          <w:sz w:val="24"/>
          <w:szCs w:val="24"/>
          <w:lang w:val="pt-BR"/>
        </w:rPr>
      </w:pPr>
      <w:proofErr w:type="gramEnd"/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É aparente que Owen começa com uma premissa falsa e, de necessidade, então tem que chegar a uma conclusão</w:t>
      </w:r>
      <w:r w:rsidRPr="0036619A"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falsa.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Ele assume que </w:t>
      </w:r>
      <w:r>
        <w:rPr>
          <w:rFonts w:ascii="Arial" w:hAnsi="Arial" w:cs="Arial"/>
          <w:sz w:val="24"/>
          <w:szCs w:val="24"/>
          <w:lang w:val="pt-BR"/>
        </w:rPr>
        <w:t xml:space="preserve">a morte de Cristo torna </w:t>
      </w:r>
      <w:r w:rsidR="00174B34">
        <w:rPr>
          <w:rFonts w:ascii="Arial" w:hAnsi="Arial" w:cs="Arial"/>
          <w:sz w:val="24"/>
          <w:szCs w:val="24"/>
          <w:lang w:val="pt-BR"/>
        </w:rPr>
        <w:t>necessária a Salvação daqueles pelo</w:t>
      </w:r>
      <w:r>
        <w:rPr>
          <w:rFonts w:ascii="Arial" w:hAnsi="Arial" w:cs="Arial"/>
          <w:sz w:val="24"/>
          <w:szCs w:val="24"/>
          <w:lang w:val="pt-BR"/>
        </w:rPr>
        <w:t xml:space="preserve"> qual Cristo morreu. </w:t>
      </w:r>
    </w:p>
    <w:p w:rsidR="00A049B4" w:rsidRDefault="00A049B4" w:rsidP="00A049B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Ele acha que já que muitos não conhecem acerca da morte de Jesus, a morte de Cristo para eles seria em vão. </w:t>
      </w:r>
    </w:p>
    <w:p w:rsidR="00A049B4" w:rsidRDefault="00A049B4" w:rsidP="00A049B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Ele acredita que Deus não seria sábio ao deixar Seu filho morrer por pessoas que Ele sabia iriam rejeitar Jesus Cristo.</w:t>
      </w:r>
    </w:p>
    <w:p w:rsidR="00A049B4" w:rsidRDefault="00A049B4" w:rsidP="00A049B4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Refutação - </w:t>
      </w:r>
      <w:r w:rsidRPr="00B55856">
        <w:rPr>
          <w:rFonts w:ascii="Arial" w:hAnsi="Arial" w:cs="Arial"/>
          <w:sz w:val="24"/>
          <w:szCs w:val="24"/>
          <w:lang w:val="pt-BR"/>
        </w:rPr>
        <w:t xml:space="preserve">Lewis Sperry </w:t>
      </w:r>
      <w:proofErr w:type="spellStart"/>
      <w:r w:rsidRPr="00B55856">
        <w:rPr>
          <w:rFonts w:ascii="Arial" w:hAnsi="Arial" w:cs="Arial"/>
          <w:sz w:val="24"/>
          <w:szCs w:val="24"/>
          <w:lang w:val="pt-BR"/>
        </w:rPr>
        <w:t>Chafer</w:t>
      </w:r>
      <w:proofErr w:type="spellEnd"/>
    </w:p>
    <w:p w:rsidR="00A049B4" w:rsidRDefault="00A049B4" w:rsidP="00A049B4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55856">
        <w:rPr>
          <w:rFonts w:ascii="Arial" w:hAnsi="Arial" w:cs="Arial"/>
          <w:sz w:val="24"/>
          <w:szCs w:val="24"/>
          <w:lang w:val="pt-BR"/>
        </w:rPr>
        <w:t xml:space="preserve">Lewis Sperry </w:t>
      </w:r>
      <w:proofErr w:type="spellStart"/>
      <w:r w:rsidRPr="00B55856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 w:rsidRPr="00B55856">
        <w:rPr>
          <w:rFonts w:ascii="Arial" w:hAnsi="Arial" w:cs="Arial"/>
          <w:sz w:val="24"/>
          <w:szCs w:val="24"/>
          <w:lang w:val="pt-BR"/>
        </w:rPr>
        <w:t xml:space="preserve"> no seu livro </w:t>
      </w:r>
      <w:proofErr w:type="spellStart"/>
      <w:r w:rsidRPr="00B55856">
        <w:rPr>
          <w:rFonts w:ascii="Arial" w:hAnsi="Arial" w:cs="Arial"/>
          <w:i/>
          <w:sz w:val="24"/>
          <w:szCs w:val="24"/>
          <w:lang w:val="pt-BR"/>
        </w:rPr>
        <w:t>Systematic</w:t>
      </w:r>
      <w:proofErr w:type="spellEnd"/>
      <w:r w:rsidRPr="00B558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B55856">
        <w:rPr>
          <w:rFonts w:ascii="Arial" w:hAnsi="Arial" w:cs="Arial"/>
          <w:i/>
          <w:sz w:val="24"/>
          <w:szCs w:val="24"/>
          <w:lang w:val="pt-BR"/>
        </w:rPr>
        <w:t>Teology</w:t>
      </w:r>
      <w:proofErr w:type="spellEnd"/>
      <w:r w:rsidRPr="00B55856">
        <w:rPr>
          <w:rFonts w:ascii="Arial" w:hAnsi="Arial" w:cs="Arial"/>
          <w:sz w:val="24"/>
          <w:szCs w:val="24"/>
          <w:lang w:val="pt-BR"/>
        </w:rPr>
        <w:t xml:space="preserve"> (Teologia Sistemática) refuta as declarações de João Ow</w:t>
      </w:r>
      <w:r>
        <w:rPr>
          <w:rFonts w:ascii="Arial" w:hAnsi="Arial" w:cs="Arial"/>
          <w:sz w:val="24"/>
          <w:szCs w:val="24"/>
          <w:lang w:val="pt-BR"/>
        </w:rPr>
        <w:t>en</w:t>
      </w:r>
      <w:r w:rsidRPr="00B55856">
        <w:rPr>
          <w:rFonts w:ascii="Arial" w:hAnsi="Arial" w:cs="Arial"/>
          <w:sz w:val="24"/>
          <w:szCs w:val="24"/>
          <w:lang w:val="pt-BR"/>
        </w:rPr>
        <w:t>.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Morte NÃO NECESSITA a salvação de todos.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“U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m dos pontos em que os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Redencionistas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Limitados dependem mais,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(incluindo João Owen) </w:t>
      </w:r>
      <w:r>
        <w:rPr>
          <w:rFonts w:ascii="Arial" w:hAnsi="Arial" w:cs="Arial"/>
          <w:sz w:val="24"/>
          <w:szCs w:val="24"/>
          <w:lang w:val="pt-BR"/>
        </w:rPr>
        <w:t xml:space="preserve">“é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declarar que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Pr="004C752B">
        <w:rPr>
          <w:rFonts w:ascii="Arial" w:hAnsi="Arial" w:cs="Arial"/>
          <w:sz w:val="24"/>
          <w:szCs w:val="24"/>
          <w:lang w:val="pt-BR"/>
        </w:rPr>
        <w:t>redenção, se feit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, NECESSITA a salvação daqueles assim </w:t>
      </w:r>
      <w:r w:rsidR="00174B34" w:rsidRPr="004C752B">
        <w:rPr>
          <w:rFonts w:ascii="Arial" w:hAnsi="Arial" w:cs="Arial"/>
          <w:sz w:val="24"/>
          <w:szCs w:val="24"/>
          <w:lang w:val="pt-BR"/>
        </w:rPr>
        <w:t xml:space="preserve">favorecidos... </w:t>
      </w:r>
      <w:r w:rsidRPr="004C752B">
        <w:rPr>
          <w:rFonts w:ascii="Arial" w:hAnsi="Arial" w:cs="Arial"/>
          <w:sz w:val="24"/>
          <w:szCs w:val="24"/>
          <w:lang w:val="pt-BR"/>
        </w:rPr>
        <w:t>mas a pergunta aqui é s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o sacrifício de Cristo é somente instrumentalidade divina pelo qual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Deus atualmente salva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os eleitos, ou </w:t>
      </w:r>
      <w:r>
        <w:rPr>
          <w:rFonts w:ascii="Arial" w:hAnsi="Arial" w:cs="Arial"/>
          <w:sz w:val="24"/>
          <w:szCs w:val="24"/>
          <w:lang w:val="pt-BR"/>
        </w:rPr>
        <w:t>se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aquele sacrifício é uma obra divina, terminad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realmente, com respeito ao seu alcance e propósito, que </w:t>
      </w:r>
      <w:r>
        <w:rPr>
          <w:rFonts w:ascii="Arial" w:hAnsi="Arial" w:cs="Arial"/>
          <w:sz w:val="24"/>
          <w:szCs w:val="24"/>
          <w:lang w:val="pt-BR"/>
        </w:rPr>
        <w:t>é dar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a todos os homens a possibilidade de serem salvos, aplicad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pela graça soberana por meio da Palavra de Deus e do Espírito Santo somente quando o indivíduo crê.</w:t>
      </w:r>
    </w:p>
    <w:p w:rsidR="00A049B4" w:rsidRPr="004C752B" w:rsidRDefault="00A049B4" w:rsidP="00A049B4">
      <w:pPr>
        <w:tabs>
          <w:tab w:val="left" w:pos="360"/>
        </w:tabs>
        <w:ind w:right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Certamente a morte de Cristo por si mesma não perdoa nenhum pecador, nem faz desnecessária a obra regeneradora do Espírito Santo.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Qualquer dos eleitos cuja salvação é predeterminada, e para quem Cristo morreu, pode viver a maior parte da sua vida em rebelião aberta contra Deus e, durante o tempo, manifesta cada característica da depravação e morte espiritual.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Este em si deve provar que os homens não são salvos rigorosamente pelo ato de Cristo morrer, mas, em vez, eles são salvos pela APLICAÇÃO divina daquele valor quando acreditam.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vertAlign w:val="superscript"/>
        </w:rPr>
        <w:footnoteReference w:id="5"/>
      </w:r>
    </w:p>
    <w:p w:rsidR="00A049B4" w:rsidRDefault="00A049B4" w:rsidP="00A049B4">
      <w:pPr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também diz: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tabs>
          <w:tab w:val="left" w:pos="12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Não há nada inconsistente, se Deus assim deseja, em uma circunstância que deixa o eleito em um estado perdido até que creia; nem há qualquer </w:t>
      </w:r>
      <w:r w:rsidRPr="004C752B">
        <w:rPr>
          <w:rFonts w:ascii="Arial" w:hAnsi="Arial" w:cs="Arial"/>
          <w:sz w:val="24"/>
          <w:szCs w:val="24"/>
          <w:lang w:val="pt-BR"/>
        </w:rPr>
        <w:lastRenderedPageBreak/>
        <w:t xml:space="preserve">inconsistência se </w:t>
      </w:r>
      <w:r w:rsidR="00174B34" w:rsidRPr="004C752B">
        <w:rPr>
          <w:rFonts w:ascii="Arial" w:hAnsi="Arial" w:cs="Arial"/>
          <w:sz w:val="24"/>
          <w:szCs w:val="24"/>
          <w:lang w:val="pt-BR"/>
        </w:rPr>
        <w:t>outro</w:t>
      </w:r>
      <w:r w:rsidRPr="004C752B">
        <w:rPr>
          <w:rFonts w:ascii="Arial" w:hAnsi="Arial" w:cs="Arial"/>
          <w:sz w:val="24"/>
          <w:szCs w:val="24"/>
          <w:lang w:val="pt-BR"/>
        </w:rPr>
        <w:t>, para quem Cristo morreu, for deixado em um estado perdido para sempre.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vertAlign w:val="superscript"/>
        </w:rPr>
        <w:footnoteReference w:id="6"/>
      </w:r>
    </w:p>
    <w:p w:rsidR="00A049B4" w:rsidRDefault="00A049B4" w:rsidP="00A049B4">
      <w:pPr>
        <w:tabs>
          <w:tab w:val="left" w:pos="12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A morte física era tanto quanto uma parte da maldição do pecado como a morte espiritual.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Ainda, apesar disto, esses para quem o Cristo morreu, eventualmente morrem!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A Bíblia revela que eles vão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4C752B">
        <w:rPr>
          <w:rFonts w:ascii="Arial" w:hAnsi="Arial" w:cs="Arial"/>
          <w:sz w:val="24"/>
          <w:szCs w:val="24"/>
          <w:lang w:val="pt-BR"/>
        </w:rPr>
        <w:t>e eles fazem</w:t>
      </w:r>
      <w:r>
        <w:rPr>
          <w:rFonts w:ascii="Arial" w:hAnsi="Arial" w:cs="Arial"/>
          <w:sz w:val="24"/>
          <w:szCs w:val="24"/>
          <w:lang w:val="pt-BR"/>
        </w:rPr>
        <w:t>, em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acordo com a revelação, apesar da lógica. </w:t>
      </w:r>
    </w:p>
    <w:p w:rsidR="00A049B4" w:rsidRDefault="00A049B4" w:rsidP="00A049B4">
      <w:pPr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Mais uma vez,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Dr.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diz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isso pode ser respondido que o pecado de incredulidade assuma uma qualidade especial, em que é a resposta do homem àquele que Cristo fez e terminou quando levou nossos pecados na </w:t>
      </w:r>
      <w:r w:rsidR="00174B34" w:rsidRPr="004C752B">
        <w:rPr>
          <w:rFonts w:ascii="Arial" w:hAnsi="Arial" w:cs="Arial"/>
          <w:sz w:val="24"/>
          <w:szCs w:val="24"/>
          <w:lang w:val="pt-BR"/>
        </w:rPr>
        <w:t xml:space="preserve">cruz. </w:t>
      </w:r>
      <w:r w:rsidRPr="004C752B">
        <w:rPr>
          <w:rFonts w:ascii="Arial" w:hAnsi="Arial" w:cs="Arial"/>
          <w:sz w:val="24"/>
          <w:szCs w:val="24"/>
          <w:lang w:val="pt-BR"/>
        </w:rPr>
        <w:t>Se Cristo levou o pecado de incredulidade junto com os outros pecados dos eleitos, então nenhum eleito no seu estado de degeneração é sujeito a qualquer condenação, nem necessita ser perdoado ou justificado na vista de Deus.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vertAlign w:val="superscript"/>
        </w:rPr>
        <w:footnoteReference w:id="7"/>
      </w:r>
    </w:p>
    <w:p w:rsidR="00A049B4" w:rsidRDefault="00A049B4" w:rsidP="00A049B4">
      <w:pPr>
        <w:ind w:left="12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8E3FC6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Um</w:t>
      </w:r>
      <w:r w:rsidRPr="008E3FC6">
        <w:rPr>
          <w:rFonts w:ascii="Arial" w:hAnsi="Arial" w:cs="Arial"/>
          <w:sz w:val="24"/>
          <w:szCs w:val="24"/>
          <w:lang w:val="pt-BR"/>
        </w:rPr>
        <w:t xml:space="preserve"> Resgate Sem Benefício</w:t>
      </w:r>
      <w:r>
        <w:rPr>
          <w:rFonts w:ascii="Arial" w:hAnsi="Arial" w:cs="Arial"/>
          <w:sz w:val="24"/>
          <w:szCs w:val="24"/>
          <w:lang w:val="pt-BR"/>
        </w:rPr>
        <w:t>?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Vamos voltar para nossa preocupação com </w:t>
      </w:r>
      <w:r>
        <w:rPr>
          <w:rFonts w:ascii="Arial" w:hAnsi="Arial" w:cs="Arial"/>
          <w:sz w:val="24"/>
          <w:szCs w:val="24"/>
          <w:lang w:val="pt-BR"/>
        </w:rPr>
        <w:t>um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resgate que é pago para pessoas que não receberam nenhum benefício.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Suponha que um homem venha a sua cidade e deposit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dois bilhões de dólares em um banco.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Ele estipula que uma parte igual dos dois bilhões de dólares pertence a cada pessoa na cidade.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Este é um benefício que ele pretendia fazer disponível por razões só conhecidas a ele.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Nenhuma alma na cidade merece o dinheiro depositado no banco, mas cada pessoa pode rec</w:t>
      </w:r>
      <w:r>
        <w:rPr>
          <w:rFonts w:ascii="Arial" w:hAnsi="Arial" w:cs="Arial"/>
          <w:sz w:val="24"/>
          <w:szCs w:val="24"/>
          <w:lang w:val="pt-BR"/>
        </w:rPr>
        <w:t xml:space="preserve">eber uma parte. Porém, há uma condição para receber </w:t>
      </w:r>
      <w:r w:rsidRPr="004C752B">
        <w:rPr>
          <w:rFonts w:ascii="Arial" w:hAnsi="Arial" w:cs="Arial"/>
          <w:sz w:val="24"/>
          <w:szCs w:val="24"/>
          <w:lang w:val="pt-BR"/>
        </w:rPr>
        <w:t>o presente.</w:t>
      </w:r>
      <w:r>
        <w:rPr>
          <w:rFonts w:ascii="Arial" w:hAnsi="Arial" w:cs="Arial"/>
          <w:sz w:val="24"/>
          <w:szCs w:val="24"/>
          <w:lang w:val="pt-BR"/>
        </w:rPr>
        <w:t xml:space="preserve"> T</w:t>
      </w:r>
      <w:r w:rsidRPr="004C752B">
        <w:rPr>
          <w:rFonts w:ascii="Arial" w:hAnsi="Arial" w:cs="Arial"/>
          <w:sz w:val="24"/>
          <w:szCs w:val="24"/>
          <w:lang w:val="pt-BR"/>
        </w:rPr>
        <w:t>em que aparecer pessoalmente no banco, e tem que pedir ao gerente do banco a sua parte do dinheiro.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O dinheiro foi nomeado a você através de documentos legais.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O banco tem isto em seu nome.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Mas a condição também foi prendida legalmente ao legado.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O bilionário é injusto porque ele insiste que você cumpra uma condição para receber o que foi provido para você?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Obviamente não.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Você não teria tido nada aparte da graça livre do bilionário.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Você não merece nada.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O dinheiro disponível é suficiente para pagar todas as dívidas que você tem, ou vai ter, mas nem uma dívida será paga até o gerente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do banco lhe dar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o presente.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 ele nunca lhe dará o presente até que você cumpra a condição.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O bilionário não tem que dar uma razão para o modo no qual ele estava oferecendo o dinheiro.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Deus também não deu nenhuma explicação, que simplesmente prova que nós nem merecemos ou necessitamos uma explicação.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O fato é que a Bíblia ensina claramente que Cristo morreu p</w:t>
      </w:r>
      <w:r>
        <w:rPr>
          <w:rFonts w:ascii="Arial" w:hAnsi="Arial" w:cs="Arial"/>
          <w:sz w:val="24"/>
          <w:szCs w:val="24"/>
          <w:lang w:val="pt-BR"/>
        </w:rPr>
        <w:t>elos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os pecados do mundo.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Bíblia diz: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E tudo isto provém de Deus, que nos reconciliou consigo mesmo por Jesus Cristo, e nos deu o ministério da reconciliação;</w:t>
      </w:r>
      <w:r>
        <w:rPr>
          <w:rFonts w:ascii="Arial" w:hAnsi="Arial" w:cs="Arial"/>
          <w:i/>
          <w:sz w:val="24"/>
          <w:szCs w:val="24"/>
          <w:lang w:val="pt-BR"/>
        </w:rPr>
        <w:t xml:space="preserve"> Isto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é, Deus estava em Cristo </w:t>
      </w:r>
      <w:r w:rsidRPr="004C752B">
        <w:rPr>
          <w:rFonts w:ascii="Arial" w:hAnsi="Arial" w:cs="Arial"/>
          <w:i/>
          <w:sz w:val="24"/>
          <w:szCs w:val="24"/>
          <w:lang w:val="pt-BR"/>
        </w:rPr>
        <w:lastRenderedPageBreak/>
        <w:t>reconciliando consigo o mundo, não lhes imputando os seus pecados; e pós em nós a palavra da reconciliação.</w:t>
      </w:r>
      <w:proofErr w:type="gramStart"/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proofErr w:type="gram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De sorte que somos embaixadores da parte de Cristo, como se Deus por nós rogasse. </w:t>
      </w:r>
      <w:proofErr w:type="spellStart"/>
      <w:r w:rsidRPr="004C752B">
        <w:rPr>
          <w:rFonts w:ascii="Arial" w:hAnsi="Arial" w:cs="Arial"/>
          <w:i/>
          <w:sz w:val="24"/>
          <w:szCs w:val="24"/>
          <w:lang w:val="pt-BR"/>
        </w:rPr>
        <w:t>Rogamo</w:t>
      </w:r>
      <w:r w:rsidRPr="004C752B">
        <w:rPr>
          <w:rFonts w:ascii="Arial" w:hAnsi="Arial" w:cs="Arial"/>
          <w:i/>
          <w:sz w:val="24"/>
          <w:szCs w:val="24"/>
          <w:lang w:val="pt-BR"/>
        </w:rPr>
        <w:noBreakHyphen/>
        <w:t>vos</w:t>
      </w:r>
      <w:proofErr w:type="spellEnd"/>
      <w:r w:rsidRPr="004C752B">
        <w:rPr>
          <w:rFonts w:ascii="Arial" w:hAnsi="Arial" w:cs="Arial"/>
          <w:i/>
          <w:sz w:val="24"/>
          <w:szCs w:val="24"/>
          <w:lang w:val="pt-BR"/>
        </w:rPr>
        <w:t>, pois, da parte de Cristo, que vos reconcilieis com Deus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 - 1 Coríntios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5:18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 xml:space="preserve">20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Este trecho especificamente declara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que há uma reconciliação pessoal e uma reconciliação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que inclua o mundo inteiro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oferecida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pelo Senhor Jesus Cristo.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Lewis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cita as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passagens tão frequentemente </w:t>
      </w:r>
      <w:r>
        <w:rPr>
          <w:rFonts w:ascii="Arial" w:hAnsi="Arial" w:cs="Arial"/>
          <w:sz w:val="24"/>
          <w:szCs w:val="24"/>
          <w:lang w:val="pt-BR"/>
        </w:rPr>
        <w:t>usadas pelos defensores da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 w:rsidR="00174B34">
        <w:rPr>
          <w:rFonts w:ascii="Arial" w:hAnsi="Arial" w:cs="Arial"/>
          <w:sz w:val="24"/>
          <w:szCs w:val="24"/>
          <w:lang w:val="pt-BR"/>
        </w:rPr>
        <w:t>“</w:t>
      </w:r>
      <w:r w:rsidR="00174B34" w:rsidRPr="004C752B">
        <w:rPr>
          <w:rFonts w:ascii="Arial" w:hAnsi="Arial" w:cs="Arial"/>
          <w:sz w:val="24"/>
          <w:szCs w:val="24"/>
          <w:lang w:val="pt-BR"/>
        </w:rPr>
        <w:t>Expiação Limitada</w:t>
      </w:r>
      <w:r w:rsidR="00174B34">
        <w:rPr>
          <w:rFonts w:ascii="Arial" w:hAnsi="Arial" w:cs="Arial"/>
          <w:sz w:val="24"/>
          <w:szCs w:val="24"/>
          <w:lang w:val="pt-BR"/>
        </w:rPr>
        <w:t>, e dá uma</w:t>
      </w:r>
      <w:r w:rsidR="00174B34" w:rsidRPr="004C752B">
        <w:rPr>
          <w:rFonts w:ascii="Arial" w:hAnsi="Arial" w:cs="Arial"/>
          <w:sz w:val="24"/>
          <w:szCs w:val="24"/>
          <w:lang w:val="pt-BR"/>
        </w:rPr>
        <w:t xml:space="preserve"> refutação </w:t>
      </w:r>
      <w:r w:rsidR="00174B34">
        <w:rPr>
          <w:rFonts w:ascii="Arial" w:hAnsi="Arial" w:cs="Arial"/>
          <w:sz w:val="24"/>
          <w:szCs w:val="24"/>
          <w:lang w:val="pt-BR"/>
        </w:rPr>
        <w:t>que é devastadora”.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Versículos: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x-none"/>
        </w:rPr>
        <w:t>João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 10:15</w:t>
      </w:r>
    </w:p>
    <w:p w:rsidR="00A049B4" w:rsidRPr="00164D5C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Assim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como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o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Pai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me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conhece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a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mim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também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eu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conheço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o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Pai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, e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dou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a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minha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vida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pelas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ovelhas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João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15:13</w:t>
      </w:r>
    </w:p>
    <w:p w:rsidR="00A049B4" w:rsidRPr="00164D5C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Ninguém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tem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maior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amor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do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que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lang w:val="x-none"/>
        </w:rPr>
        <w:t>este</w:t>
      </w:r>
      <w:proofErr w:type="spellEnd"/>
      <w:r w:rsidRPr="00164D5C">
        <w:rPr>
          <w:rFonts w:ascii="Arial" w:hAnsi="Arial" w:cs="Arial"/>
          <w:i/>
          <w:sz w:val="24"/>
          <w:szCs w:val="24"/>
          <w:lang w:val="x-none"/>
        </w:rPr>
        <w:t xml:space="preserve">, de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dar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alguém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a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sua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vida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pelos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>seus</w:t>
      </w:r>
      <w:proofErr w:type="spellEnd"/>
      <w:r w:rsidRPr="00164D5C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amigos</w:t>
      </w:r>
      <w:r w:rsidRPr="00164D5C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João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17:2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Assim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como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lhe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deste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poder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sobre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toda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a carne,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para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dê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a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vida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eterna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a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todos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quantos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lhe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deste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164D5C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João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17:6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Manifestei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o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teu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nome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aos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homens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do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mundo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me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deste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;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eram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teus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e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tu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mos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deste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e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guardaram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a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tua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palavra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7333D2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João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17:9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Eu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rogo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por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eles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;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não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rogo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pelo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mundo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mas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por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aqueles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me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deste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porque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são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teus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7333D2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João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17:20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E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não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rogo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somente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por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estes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mas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também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por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aqueles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pela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tua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palavra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hão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de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crer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em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mim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>;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7333D2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João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17:24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Pai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aqueles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me </w:t>
      </w:r>
      <w:proofErr w:type="spellStart"/>
      <w:r w:rsidRPr="007333D2">
        <w:rPr>
          <w:rFonts w:ascii="Arial" w:hAnsi="Arial" w:cs="Arial"/>
          <w:i/>
          <w:sz w:val="24"/>
          <w:szCs w:val="24"/>
          <w:u w:val="single"/>
          <w:lang w:val="x-none"/>
        </w:rPr>
        <w:t>deste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quero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onde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eu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proofErr w:type="gramStart"/>
      <w:r w:rsidRPr="007333D2">
        <w:rPr>
          <w:rFonts w:ascii="Arial" w:hAnsi="Arial" w:cs="Arial"/>
          <w:i/>
          <w:sz w:val="24"/>
          <w:szCs w:val="24"/>
          <w:lang w:val="x-none"/>
        </w:rPr>
        <w:t>estiver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>,</w:t>
      </w:r>
      <w:proofErr w:type="gram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também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eles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estejam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comigo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para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vejam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a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minha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glória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que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me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deste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;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porque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tu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me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amaste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antes da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fundação</w:t>
      </w:r>
      <w:proofErr w:type="spellEnd"/>
      <w:r w:rsidRPr="007333D2">
        <w:rPr>
          <w:rFonts w:ascii="Arial" w:hAnsi="Arial" w:cs="Arial"/>
          <w:i/>
          <w:sz w:val="24"/>
          <w:szCs w:val="24"/>
          <w:lang w:val="x-none"/>
        </w:rPr>
        <w:t xml:space="preserve"> do </w:t>
      </w:r>
      <w:proofErr w:type="spellStart"/>
      <w:r w:rsidRPr="007333D2">
        <w:rPr>
          <w:rFonts w:ascii="Arial" w:hAnsi="Arial" w:cs="Arial"/>
          <w:i/>
          <w:sz w:val="24"/>
          <w:szCs w:val="24"/>
          <w:lang w:val="x-none"/>
        </w:rPr>
        <w:t>mundo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7333D2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Romanos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4:25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O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qual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por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nossos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pecados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foi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entregue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ressuscitou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para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nossa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justificação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164D5C">
        <w:rPr>
          <w:rFonts w:ascii="Arial" w:hAnsi="Arial" w:cs="Arial"/>
          <w:sz w:val="24"/>
          <w:szCs w:val="24"/>
          <w:lang w:val="x-none"/>
        </w:rPr>
        <w:t>Efésios</w:t>
      </w:r>
      <w:proofErr w:type="spellEnd"/>
      <w:r w:rsidRPr="00164D5C">
        <w:rPr>
          <w:rFonts w:ascii="Arial" w:hAnsi="Arial" w:cs="Arial"/>
          <w:sz w:val="24"/>
          <w:szCs w:val="24"/>
          <w:lang w:val="x-none"/>
        </w:rPr>
        <w:t xml:space="preserve"> 1:3</w:t>
      </w:r>
      <w:r>
        <w:rPr>
          <w:rFonts w:ascii="Arial" w:hAnsi="Arial" w:cs="Arial"/>
          <w:sz w:val="24"/>
          <w:szCs w:val="24"/>
          <w:lang w:val="pt-BR"/>
        </w:rPr>
        <w:t>-7</w:t>
      </w:r>
    </w:p>
    <w:p w:rsidR="00A049B4" w:rsidRPr="007333D2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“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Bendito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o Deus 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Pai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nosso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Senhor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Jesus Cristo, o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qual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nos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abençoou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com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todas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as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bênçãos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espirituais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nos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lugares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celestiais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Cristo;</w:t>
      </w:r>
      <w:r w:rsidRPr="002A59E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Como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também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nos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elegeu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nele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antes da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fundação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do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mundo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para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que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fôssemos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santos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irrepreensíveis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diante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dele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amor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>;</w:t>
      </w:r>
      <w:r w:rsidRPr="002A59E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E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nos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predestinou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para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filhos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adoção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por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Jesus Cristo,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para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si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mesmo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>,</w:t>
      </w:r>
      <w:r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segundo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o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beneplácito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sua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vontade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>,</w:t>
      </w:r>
      <w:r w:rsidRPr="002A59E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Para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louvor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glória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sua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graça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pela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qual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nos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fez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agradáveis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si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no Amado,</w:t>
      </w:r>
      <w:r w:rsidRPr="002A59E8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quem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temos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a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redenção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pelo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seu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sangue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gramStart"/>
      <w:r w:rsidRPr="002A59E8">
        <w:rPr>
          <w:rFonts w:ascii="Arial" w:hAnsi="Arial" w:cs="Arial"/>
          <w:i/>
          <w:sz w:val="24"/>
          <w:szCs w:val="24"/>
          <w:lang w:val="x-none"/>
        </w:rPr>
        <w:t>a</w:t>
      </w:r>
      <w:proofErr w:type="gram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remissão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das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ofensas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segundo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as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riquezas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sua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graça</w:t>
      </w:r>
      <w:proofErr w:type="spellEnd"/>
      <w:r w:rsidRPr="007333D2">
        <w:rPr>
          <w:rFonts w:ascii="Arial" w:hAnsi="Arial" w:cs="Arial"/>
          <w:sz w:val="24"/>
          <w:szCs w:val="24"/>
          <w:lang w:val="x-none"/>
        </w:rPr>
        <w:t>,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7333D2">
        <w:rPr>
          <w:rFonts w:ascii="Arial" w:hAnsi="Arial" w:cs="Arial"/>
          <w:sz w:val="24"/>
          <w:szCs w:val="24"/>
          <w:lang w:val="x-none"/>
        </w:rPr>
        <w:t>Efésios</w:t>
      </w:r>
      <w:proofErr w:type="spellEnd"/>
      <w:r w:rsidRPr="007333D2">
        <w:rPr>
          <w:rFonts w:ascii="Arial" w:hAnsi="Arial" w:cs="Arial"/>
          <w:sz w:val="24"/>
          <w:szCs w:val="24"/>
          <w:lang w:val="x-none"/>
        </w:rPr>
        <w:t xml:space="preserve"> 5:25</w:t>
      </w:r>
      <w:r>
        <w:rPr>
          <w:rFonts w:ascii="Arial" w:hAnsi="Arial" w:cs="Arial"/>
          <w:sz w:val="24"/>
          <w:szCs w:val="24"/>
          <w:lang w:val="pt-BR"/>
        </w:rPr>
        <w:t>-</w:t>
      </w:r>
      <w:r w:rsidRPr="007333D2">
        <w:rPr>
          <w:rFonts w:ascii="Arial" w:hAnsi="Arial" w:cs="Arial"/>
          <w:sz w:val="24"/>
          <w:szCs w:val="24"/>
          <w:lang w:val="x-none"/>
        </w:rPr>
        <w:t>27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Vós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maridos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amai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vossas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mulheres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como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também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Cristo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amou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a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igreja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, e a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si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mesmo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se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entregou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por</w:t>
      </w:r>
      <w:proofErr w:type="spellEnd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u w:val="single"/>
          <w:lang w:val="x-none"/>
        </w:rPr>
        <w:t>ela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>,</w:t>
      </w:r>
      <w:r w:rsidRPr="002A59E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Para </w:t>
      </w:r>
      <w:proofErr w:type="gramStart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santificar</w:t>
      </w:r>
      <w:proofErr w:type="spellEnd"/>
      <w:proofErr w:type="gram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purificando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-a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com 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lavagem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da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água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pela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palavra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>,</w:t>
      </w:r>
      <w:r w:rsidRPr="002A59E8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Para 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apresentar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a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si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mesmo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igreja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gloriosa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mácula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nem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ruga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nem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coisa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semelhante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, mas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santa</w:t>
      </w:r>
      <w:proofErr w:type="spellEnd"/>
      <w:r w:rsidRPr="002A59E8">
        <w:rPr>
          <w:rFonts w:ascii="Arial" w:hAnsi="Arial" w:cs="Arial"/>
          <w:i/>
          <w:sz w:val="24"/>
          <w:szCs w:val="24"/>
          <w:lang w:val="x-none"/>
        </w:rPr>
        <w:t xml:space="preserve"> e </w:t>
      </w:r>
      <w:proofErr w:type="spellStart"/>
      <w:r w:rsidRPr="002A59E8">
        <w:rPr>
          <w:rFonts w:ascii="Arial" w:hAnsi="Arial" w:cs="Arial"/>
          <w:i/>
          <w:sz w:val="24"/>
          <w:szCs w:val="24"/>
          <w:lang w:val="x-none"/>
        </w:rPr>
        <w:t>irrepreensível</w:t>
      </w:r>
      <w:proofErr w:type="spellEnd"/>
      <w:r w:rsidRPr="007333D2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Refutação:</w:t>
      </w:r>
    </w:p>
    <w:p w:rsidR="00A049B4" w:rsidRPr="007333D2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As Escrituras nem sempre incluem toda a verdade envolvida no</w:t>
      </w:r>
      <w:r>
        <w:rPr>
          <w:rFonts w:ascii="Arial" w:hAnsi="Arial" w:cs="Arial"/>
          <w:sz w:val="24"/>
          <w:szCs w:val="24"/>
          <w:lang w:val="pt-BR"/>
        </w:rPr>
        <w:t xml:space="preserve"> tema presenciado, num só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lugar.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Similarmente, se qualquer referência dos não eleitos está omitida destas passagens (que referem somente aos eleitos) é base suficiente para alegar que Cristo somente morreu para os eleitos, então podia ser argumentado com lógica implacável que Cristo morreu somente para Israel (João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11:51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;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53:8); ou que Cristo morreu somente para o Apóstolo Paulo, por que Paulo declara ‘</w:t>
      </w:r>
      <w:r w:rsidRPr="004C752B">
        <w:rPr>
          <w:rFonts w:ascii="Arial" w:hAnsi="Arial" w:cs="Arial"/>
          <w:i/>
          <w:sz w:val="24"/>
          <w:szCs w:val="24"/>
          <w:lang w:val="pt-BR"/>
        </w:rPr>
        <w:t>...o qual me amou, e se entregou a si mesmo por mim.’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z w:val="24"/>
          <w:szCs w:val="24"/>
          <w:lang w:val="pt-BR"/>
        </w:rPr>
        <w:t>Gálatas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2:20).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Um pode</w:t>
      </w:r>
      <w:r>
        <w:rPr>
          <w:rFonts w:ascii="Arial" w:hAnsi="Arial" w:cs="Arial"/>
          <w:sz w:val="24"/>
          <w:szCs w:val="24"/>
          <w:lang w:val="pt-BR"/>
        </w:rPr>
        <w:t>ria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também argumentar que Cristo restringiu Suas orações só para Pedro por causa do fato que Ele disse a Pedro: ‘Mas eu roguei por ti...’ (Lucas 22:32).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Para o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redencionalista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universa</w:t>
      </w:r>
      <w:r>
        <w:rPr>
          <w:rFonts w:ascii="Arial" w:hAnsi="Arial" w:cs="Arial"/>
          <w:sz w:val="24"/>
          <w:szCs w:val="24"/>
          <w:lang w:val="pt-BR"/>
        </w:rPr>
        <w:t>l estas Escrituras não apresenta</w:t>
      </w:r>
      <w:r w:rsidRPr="004C752B">
        <w:rPr>
          <w:rFonts w:ascii="Arial" w:hAnsi="Arial" w:cs="Arial"/>
          <w:sz w:val="24"/>
          <w:szCs w:val="24"/>
          <w:lang w:val="pt-BR"/>
        </w:rPr>
        <w:t>m qualquer dificuldade.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Ele interpreta estas passagens grandes da mesma maneira do seu oponente</w:t>
      </w:r>
      <w:r>
        <w:rPr>
          <w:rFonts w:ascii="Arial" w:hAnsi="Arial" w:cs="Arial"/>
          <w:sz w:val="24"/>
          <w:szCs w:val="24"/>
          <w:lang w:val="pt-BR"/>
        </w:rPr>
        <w:t xml:space="preserve"> .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... Entretanto, o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redencionalista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limitado não pode tratar com as passagens do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redencionalista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universal tão facilmente.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8"/>
      </w:r>
    </w:p>
    <w:p w:rsidR="00A049B4" w:rsidRDefault="00A049B4" w:rsidP="00A049B4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1C3A56">
      <w:pPr>
        <w:pStyle w:val="Ttulo1"/>
        <w:rPr>
          <w:lang w:val="pt-BR"/>
        </w:rPr>
      </w:pPr>
      <w:bookmarkStart w:id="4" w:name="_Toc26534788"/>
      <w:r>
        <w:rPr>
          <w:lang w:val="pt-BR"/>
        </w:rPr>
        <w:t xml:space="preserve">C. </w:t>
      </w:r>
      <w:r w:rsidR="001C3A56">
        <w:rPr>
          <w:lang w:val="pt-BR"/>
        </w:rPr>
        <w:tab/>
      </w:r>
      <w:r>
        <w:rPr>
          <w:lang w:val="pt-BR"/>
        </w:rPr>
        <w:t>O Ensinamento da Bíblia</w:t>
      </w:r>
      <w:bookmarkEnd w:id="4"/>
    </w:p>
    <w:p w:rsidR="00A049B4" w:rsidRDefault="00A049B4" w:rsidP="00A049B4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Espírito Santo disse:</w:t>
      </w:r>
    </w:p>
    <w:p w:rsidR="00A049B4" w:rsidRDefault="00A049B4" w:rsidP="00A049B4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Minha própria resposta para </w:t>
      </w:r>
      <w:r>
        <w:rPr>
          <w:rFonts w:ascii="Arial" w:hAnsi="Arial" w:cs="Arial"/>
          <w:sz w:val="24"/>
          <w:szCs w:val="24"/>
          <w:lang w:val="pt-BR"/>
        </w:rPr>
        <w:t>a Expiação Limitada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pode </w:t>
      </w:r>
      <w:r w:rsidRPr="004C752B">
        <w:rPr>
          <w:rFonts w:ascii="Arial" w:hAnsi="Arial" w:cs="Arial"/>
          <w:sz w:val="24"/>
          <w:szCs w:val="24"/>
          <w:lang w:val="pt-BR"/>
        </w:rPr>
        <w:t>não ser intelectual, mas é a verdade.</w:t>
      </w:r>
      <w:r>
        <w:rPr>
          <w:rFonts w:ascii="Arial" w:hAnsi="Arial" w:cs="Arial"/>
          <w:sz w:val="24"/>
          <w:szCs w:val="24"/>
          <w:lang w:val="pt-BR"/>
        </w:rPr>
        <w:t xml:space="preserve"> Jesus morreu para todos </w:t>
      </w:r>
      <w:r w:rsidRPr="004C752B">
        <w:rPr>
          <w:rFonts w:ascii="Arial" w:hAnsi="Arial" w:cs="Arial"/>
          <w:sz w:val="24"/>
          <w:szCs w:val="24"/>
          <w:lang w:val="pt-BR"/>
        </w:rPr>
        <w:t>PORQUE DEUS DISSE ASSIM!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posição c</w:t>
      </w:r>
      <w:r w:rsidRPr="004C752B">
        <w:rPr>
          <w:rFonts w:ascii="Arial" w:hAnsi="Arial" w:cs="Arial"/>
          <w:sz w:val="24"/>
          <w:szCs w:val="24"/>
          <w:lang w:val="pt-BR"/>
        </w:rPr>
        <w:t>alvinista de Expiação Limitada começa com uma conclusão baseada na sua definição p</w:t>
      </w:r>
      <w:r>
        <w:rPr>
          <w:rFonts w:ascii="Arial" w:hAnsi="Arial" w:cs="Arial"/>
          <w:sz w:val="24"/>
          <w:szCs w:val="24"/>
          <w:lang w:val="pt-BR"/>
        </w:rPr>
        <w:t>articular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da soberania em vez do que a Bíblia diz.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O Espírito Santo certamente poderia ter inspirado um versí</w:t>
      </w:r>
      <w:r>
        <w:rPr>
          <w:rFonts w:ascii="Arial" w:hAnsi="Arial" w:cs="Arial"/>
          <w:sz w:val="24"/>
          <w:szCs w:val="24"/>
          <w:lang w:val="pt-BR"/>
        </w:rPr>
        <w:t>culo na Bíblia que dissesse: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Cristo só morreu para o eleito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, mas Ele não </w:t>
      </w:r>
      <w:r>
        <w:rPr>
          <w:rFonts w:ascii="Arial" w:hAnsi="Arial" w:cs="Arial"/>
          <w:sz w:val="24"/>
          <w:szCs w:val="24"/>
          <w:lang w:val="pt-BR"/>
        </w:rPr>
        <w:t>fez, muito para a tristeza dos c</w:t>
      </w:r>
      <w:r w:rsidRPr="004C752B">
        <w:rPr>
          <w:rFonts w:ascii="Arial" w:hAnsi="Arial" w:cs="Arial"/>
          <w:sz w:val="24"/>
          <w:szCs w:val="24"/>
          <w:lang w:val="pt-BR"/>
        </w:rPr>
        <w:t>alvinistas.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lastRenderedPageBreak/>
        <w:t>Segue-se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alguns dos muitos possíveis exemplos que apoiam o fato que Cristo morreu para o mundo inteiro</w:t>
      </w:r>
      <w:r>
        <w:rPr>
          <w:rFonts w:ascii="Arial" w:hAnsi="Arial" w:cs="Arial"/>
          <w:sz w:val="24"/>
          <w:szCs w:val="24"/>
          <w:lang w:val="pt-BR"/>
        </w:rPr>
        <w:t>. 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Espírito Santo disse: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 também houve entre o povo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falsos profetas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, como entre vós haverá também falsos doutores, que introduzirão encobertamente heresias de perdição,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e negarão o Senhor que os resgatou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, trazendo sobre si </w:t>
      </w:r>
      <w:proofErr w:type="gramStart"/>
      <w:r w:rsidRPr="004C752B">
        <w:rPr>
          <w:rFonts w:ascii="Arial" w:hAnsi="Arial" w:cs="Arial"/>
          <w:i/>
          <w:sz w:val="24"/>
          <w:szCs w:val="24"/>
          <w:lang w:val="pt-BR"/>
        </w:rPr>
        <w:t>mesmos repentina</w:t>
      </w:r>
      <w:proofErr w:type="gram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perdição.</w:t>
      </w:r>
      <w:r>
        <w:rPr>
          <w:rFonts w:ascii="Arial" w:hAnsi="Arial" w:cs="Arial"/>
          <w:sz w:val="24"/>
          <w:szCs w:val="24"/>
          <w:lang w:val="pt-BR"/>
        </w:rPr>
        <w:t>” - 2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Pedro 2:1 </w:t>
      </w:r>
    </w:p>
    <w:p w:rsidR="00A049B4" w:rsidRPr="004C752B" w:rsidRDefault="00A049B4" w:rsidP="00A049B4">
      <w:pPr>
        <w:ind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Vemos, porém, coroado de glória e de honra aquele Jesus que fora feito um pouco menor do que os anjos, por causa da paixão da morte, para que, pela graça de Deus, provasse a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morte por todos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Hebreus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2:9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 ele é a propiciação pelos nossos pecados, e não somente pelos nossos, mas também pelos de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todo 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1 João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2:2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 o amor de Cristo nos constrange, julgando nós assim: que, se um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morreu por todos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, logo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todos morreram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 ele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morreu por todos</w:t>
      </w:r>
      <w:r w:rsidRPr="004C752B">
        <w:rPr>
          <w:rFonts w:ascii="Arial" w:hAnsi="Arial" w:cs="Arial"/>
          <w:i/>
          <w:sz w:val="24"/>
          <w:szCs w:val="24"/>
          <w:lang w:val="pt-BR"/>
        </w:rPr>
        <w:t>, para que os que vivem não vivam mais para si, mas para aquele que por eles morreu e ressuscitou.</w:t>
      </w:r>
      <w:r>
        <w:rPr>
          <w:rFonts w:ascii="Arial" w:hAnsi="Arial" w:cs="Arial"/>
          <w:sz w:val="24"/>
          <w:szCs w:val="24"/>
          <w:lang w:val="pt-BR"/>
        </w:rPr>
        <w:t>” - 1 Coríntios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5:14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noBreakHyphen/>
        <w:t xml:space="preserve">15 </w:t>
      </w:r>
    </w:p>
    <w:p w:rsidR="00A049B4" w:rsidRPr="004C752B" w:rsidRDefault="00A049B4" w:rsidP="00A049B4">
      <w:pPr>
        <w:ind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A este dão testemunho todos os profetas, de que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todos os que nele creem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receberão o perdão dos pecados pelo seu nome.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Atos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10:43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O qual se deu a si mesmo em preço de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redenção por todos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, para servir de testemunho </w:t>
      </w:r>
      <w:proofErr w:type="gramStart"/>
      <w:r w:rsidRPr="004C752B">
        <w:rPr>
          <w:rFonts w:ascii="Arial" w:hAnsi="Arial" w:cs="Arial"/>
          <w:i/>
          <w:sz w:val="24"/>
          <w:szCs w:val="24"/>
          <w:lang w:val="pt-BR"/>
        </w:rPr>
        <w:t>a</w:t>
      </w:r>
      <w:proofErr w:type="gram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seu tempo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 - 1 Timóteo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2:6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Porque isto é bom e agradável diante de Deus nosso Salvador,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Que quer que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todos os homens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se salvem, e venham ao conhecimento da verdade.</w:t>
      </w:r>
      <w:r>
        <w:rPr>
          <w:rFonts w:ascii="Arial" w:hAnsi="Arial" w:cs="Arial"/>
          <w:sz w:val="24"/>
          <w:szCs w:val="24"/>
          <w:lang w:val="pt-BR"/>
        </w:rPr>
        <w:t>” - 1 Timóteo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2:3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Isto é, Deus estava em Cristo reconciliando consigo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, não lhes imputando os seus pecados; e pós em nós a palavra da reconciliação.</w:t>
      </w:r>
      <w:r>
        <w:rPr>
          <w:rFonts w:ascii="Arial" w:hAnsi="Arial" w:cs="Arial"/>
          <w:sz w:val="24"/>
          <w:szCs w:val="24"/>
          <w:lang w:val="pt-BR"/>
        </w:rPr>
        <w:t>” - 1 Coríntios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5:19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O Senhor não retarda a sua promessa, ainda que alguns a têm por tardia; mas é </w:t>
      </w:r>
      <w:proofErr w:type="spellStart"/>
      <w:r w:rsidRPr="004C752B">
        <w:rPr>
          <w:rFonts w:ascii="Arial" w:hAnsi="Arial" w:cs="Arial"/>
          <w:i/>
          <w:sz w:val="24"/>
          <w:szCs w:val="24"/>
          <w:lang w:val="pt-BR"/>
        </w:rPr>
        <w:t>longânimo</w:t>
      </w:r>
      <w:proofErr w:type="spell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para conosco, não querendo que alguns se percam, senão que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todos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venham a arrepender</w:t>
      </w:r>
      <w:r w:rsidRPr="004C752B">
        <w:rPr>
          <w:rFonts w:ascii="Arial" w:hAnsi="Arial" w:cs="Arial"/>
          <w:i/>
          <w:sz w:val="24"/>
          <w:szCs w:val="24"/>
          <w:lang w:val="pt-BR"/>
        </w:rPr>
        <w:noBreakHyphen/>
        <w:t>se.</w:t>
      </w:r>
      <w:r>
        <w:rPr>
          <w:rFonts w:ascii="Arial" w:hAnsi="Arial" w:cs="Arial"/>
          <w:sz w:val="24"/>
          <w:szCs w:val="24"/>
          <w:lang w:val="pt-BR"/>
        </w:rPr>
        <w:t>” - 2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Pedro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3:9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 para isto trabalhamos e lutamos, pois esperamos no Deus </w:t>
      </w:r>
      <w:proofErr w:type="gramStart"/>
      <w:r w:rsidRPr="004C752B">
        <w:rPr>
          <w:rFonts w:ascii="Arial" w:hAnsi="Arial" w:cs="Arial"/>
          <w:i/>
          <w:sz w:val="24"/>
          <w:szCs w:val="24"/>
          <w:lang w:val="pt-BR"/>
        </w:rPr>
        <w:t>vivo,</w:t>
      </w:r>
      <w:proofErr w:type="gram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que é 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Salvador de todos os homens</w:t>
      </w:r>
      <w:r w:rsidRPr="004C752B">
        <w:rPr>
          <w:rFonts w:ascii="Arial" w:hAnsi="Arial" w:cs="Arial"/>
          <w:i/>
          <w:sz w:val="24"/>
          <w:szCs w:val="24"/>
          <w:lang w:val="pt-BR"/>
        </w:rPr>
        <w:t>, principalmente dos fiéis.</w:t>
      </w:r>
      <w:r>
        <w:rPr>
          <w:rFonts w:ascii="Arial" w:hAnsi="Arial" w:cs="Arial"/>
          <w:sz w:val="24"/>
          <w:szCs w:val="24"/>
          <w:lang w:val="pt-BR"/>
        </w:rPr>
        <w:t>” - 1 Timóteo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4:10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 não me envergonho do evangelho de Cristo, pois é o poder de Deus para salvação de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todo aquele que crê</w:t>
      </w:r>
      <w:r w:rsidRPr="004C752B">
        <w:rPr>
          <w:rFonts w:ascii="Arial" w:hAnsi="Arial" w:cs="Arial"/>
          <w:i/>
          <w:sz w:val="24"/>
          <w:szCs w:val="24"/>
          <w:lang w:val="pt-BR"/>
        </w:rPr>
        <w:t>; primeiro do judeu, e também do grego.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Romanos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1:16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E disse</w:t>
      </w:r>
      <w:r w:rsidRPr="004C752B">
        <w:rPr>
          <w:rFonts w:ascii="Arial" w:hAnsi="Arial" w:cs="Arial"/>
          <w:i/>
          <w:sz w:val="24"/>
          <w:szCs w:val="24"/>
          <w:lang w:val="pt-BR"/>
        </w:rPr>
        <w:noBreakHyphen/>
        <w:t>lhes Pedro: Arrependei</w:t>
      </w:r>
      <w:r w:rsidRPr="004C752B">
        <w:rPr>
          <w:rFonts w:ascii="Arial" w:hAnsi="Arial" w:cs="Arial"/>
          <w:i/>
          <w:sz w:val="24"/>
          <w:szCs w:val="24"/>
          <w:lang w:val="pt-BR"/>
        </w:rPr>
        <w:noBreakHyphen/>
        <w:t xml:space="preserve">vos, 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cada um de vós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seja batizado em nome de Jesus Cristo, para perdão dos pecados; e recebereis o dom do Espírito Santo;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Atos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2:38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Mas Deus, não tendo em conta os tempos da ignorância, anuncia agora a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 xml:space="preserve"> todos os homens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em todo o lugar</w:t>
      </w:r>
      <w:r w:rsidRPr="004C752B">
        <w:rPr>
          <w:rFonts w:ascii="Arial" w:hAnsi="Arial" w:cs="Arial"/>
          <w:i/>
          <w:sz w:val="24"/>
          <w:szCs w:val="24"/>
          <w:lang w:val="pt-BR"/>
        </w:rPr>
        <w:t>, que se arrependam;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Atos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17:30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E disse</w:t>
      </w:r>
      <w:r w:rsidRPr="004C752B">
        <w:rPr>
          <w:rFonts w:ascii="Arial" w:hAnsi="Arial" w:cs="Arial"/>
          <w:i/>
          <w:sz w:val="24"/>
          <w:szCs w:val="24"/>
          <w:lang w:val="pt-BR"/>
        </w:rPr>
        <w:noBreakHyphen/>
        <w:t xml:space="preserve">lhes: Ide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por todo 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, </w:t>
      </w:r>
      <w:proofErr w:type="gramStart"/>
      <w:r w:rsidRPr="004C752B">
        <w:rPr>
          <w:rFonts w:ascii="Arial" w:hAnsi="Arial" w:cs="Arial"/>
          <w:i/>
          <w:sz w:val="24"/>
          <w:szCs w:val="24"/>
          <w:lang w:val="pt-BR"/>
        </w:rPr>
        <w:t>pregai</w:t>
      </w:r>
      <w:proofErr w:type="gram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o evangelho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a toda criatura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Marcos 16:15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No dia seguinte João viu a Jesus, que vinha para ele, e disse: Eis o Cordeiro de Deus, que tira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o pecado do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1:29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firstLine="7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 vimos, e testificamos que o Pai enviou seu Filho para Salvador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do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1 João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4:14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 Cristo, estando nós ainda fracos, morreu a seu tempo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pelos ímpios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Romanos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5:6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hanging="29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 a graça de Deus se há manifestado, trazendo salvação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a todos os homens</w:t>
      </w:r>
      <w:r w:rsidRPr="004C752B">
        <w:rPr>
          <w:rFonts w:ascii="Arial" w:hAnsi="Arial" w:cs="Arial"/>
          <w:i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Tito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2:11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hanging="29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Porque, assim como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todos morrem em Adão</w:t>
      </w:r>
      <w:r w:rsidRPr="004C752B">
        <w:rPr>
          <w:rFonts w:ascii="Arial" w:hAnsi="Arial" w:cs="Arial"/>
          <w:i/>
          <w:sz w:val="24"/>
          <w:szCs w:val="24"/>
          <w:lang w:val="pt-BR"/>
        </w:rPr>
        <w:t>, assim também todos serão vivificados em Cristo.</w:t>
      </w:r>
      <w:r>
        <w:rPr>
          <w:rFonts w:ascii="Arial" w:hAnsi="Arial" w:cs="Arial"/>
          <w:sz w:val="24"/>
          <w:szCs w:val="24"/>
          <w:lang w:val="pt-BR"/>
        </w:rPr>
        <w:t xml:space="preserve">”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Coríntios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15:22 </w:t>
      </w:r>
    </w:p>
    <w:p w:rsidR="00A049B4" w:rsidRPr="004C752B" w:rsidRDefault="00A049B4" w:rsidP="00A049B4">
      <w:pPr>
        <w:ind w:left="360" w:hanging="29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Todos nós andávamos desgarrados como ovelhas; cada um se desviava pelo seu caminho; mas o SENHOR fez cair sobre ele </w:t>
      </w:r>
      <w:proofErr w:type="gramStart"/>
      <w:r w:rsidRPr="004C752B">
        <w:rPr>
          <w:rFonts w:ascii="Arial" w:hAnsi="Arial" w:cs="Arial"/>
          <w:i/>
          <w:sz w:val="24"/>
          <w:szCs w:val="24"/>
          <w:lang w:val="pt-BR"/>
        </w:rPr>
        <w:t>a</w:t>
      </w:r>
      <w:proofErr w:type="gramEnd"/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iniquidade de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nós todos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53:6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 Deus enviou o seu Filho </w:t>
      </w:r>
      <w:r w:rsidRPr="00464236">
        <w:rPr>
          <w:rFonts w:ascii="Arial" w:hAnsi="Arial" w:cs="Arial"/>
          <w:b/>
          <w:i/>
          <w:sz w:val="24"/>
          <w:szCs w:val="24"/>
          <w:lang w:val="pt-BR"/>
        </w:rPr>
        <w:t>ao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, não para que condenasse o mundo, mas para que o mundo fosse salvo por ele.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3:17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 diziam à mulher: Já não é pelo teu dito que nós cremos; porque nós mesmos o temos ouvido, e sabemos que este é verdadeiramente o Cristo, o </w:t>
      </w:r>
      <w:r w:rsidRPr="00464236">
        <w:rPr>
          <w:rFonts w:ascii="Arial" w:hAnsi="Arial" w:cs="Arial"/>
          <w:b/>
          <w:i/>
          <w:sz w:val="24"/>
          <w:szCs w:val="24"/>
          <w:lang w:val="pt-BR"/>
        </w:rPr>
        <w:t>Salvador do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4:42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hanging="29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Eu sou o pão vivo que desceu do céu; se alguém comer deste pão, viverá para sempre; e o pão que eu der é a minha carne, que </w:t>
      </w:r>
      <w:r w:rsidRPr="00464236">
        <w:rPr>
          <w:rFonts w:ascii="Arial" w:hAnsi="Arial" w:cs="Arial"/>
          <w:b/>
          <w:i/>
          <w:sz w:val="24"/>
          <w:szCs w:val="24"/>
          <w:lang w:val="pt-BR"/>
        </w:rPr>
        <w:t>eu darei pela vida do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6:51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hanging="29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Eu sou a luz que vim </w:t>
      </w:r>
      <w:r w:rsidRPr="00464236">
        <w:rPr>
          <w:rFonts w:ascii="Arial" w:hAnsi="Arial" w:cs="Arial"/>
          <w:b/>
          <w:i/>
          <w:sz w:val="24"/>
          <w:szCs w:val="24"/>
          <w:lang w:val="pt-BR"/>
        </w:rPr>
        <w:t>ao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, para que todo aquele que crê em mim não permaneça nas trevas.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12:46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360" w:hanging="29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E se alguém ouvir as minhas palavras, e não crer, eu não o julgo; porque eu vim, não para julgar o mundo, mas </w:t>
      </w:r>
      <w:r w:rsidRPr="00643616">
        <w:rPr>
          <w:rFonts w:ascii="Arial" w:hAnsi="Arial" w:cs="Arial"/>
          <w:b/>
          <w:i/>
          <w:sz w:val="24"/>
          <w:szCs w:val="24"/>
          <w:lang w:val="pt-BR"/>
        </w:rPr>
        <w:t>para salvar 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12:47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1350" w:hanging="45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Porque Deus amou </w:t>
      </w:r>
      <w:r w:rsidRPr="004C752B">
        <w:rPr>
          <w:rFonts w:ascii="Arial" w:hAnsi="Arial" w:cs="Arial"/>
          <w:b/>
          <w:i/>
          <w:sz w:val="24"/>
          <w:szCs w:val="24"/>
          <w:lang w:val="pt-BR"/>
        </w:rPr>
        <w:t>o mundo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de tal maneira que deu o seu Filho unigênito, para que todo aquele que nele crê não pereça, mas tenha a vida eterna.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-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3:16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1350" w:hanging="45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Mal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Interpretação do Calvinista: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A resposta Calvinista para estes versículos, e muitos outros, é dizer que a palavra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mundo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não significa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mundo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na realidade,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mas significa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o mundo 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eleito</w:t>
      </w:r>
      <w:r>
        <w:rPr>
          <w:rFonts w:ascii="Arial" w:hAnsi="Arial" w:cs="Arial"/>
          <w:sz w:val="24"/>
          <w:szCs w:val="24"/>
          <w:lang w:val="pt-BR"/>
        </w:rPr>
        <w:t>s”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Isso </w:t>
      </w:r>
      <w:r>
        <w:rPr>
          <w:rFonts w:ascii="Arial" w:hAnsi="Arial" w:cs="Arial"/>
          <w:sz w:val="24"/>
          <w:szCs w:val="24"/>
          <w:lang w:val="pt-BR"/>
        </w:rPr>
        <w:t>não é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uma interpretação literal que usa o método de exegese. É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 mesma maneira de interpretação usado pelo espirita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amilenista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ou cultista</w:t>
      </w:r>
      <w:r>
        <w:rPr>
          <w:rFonts w:ascii="Arial" w:hAnsi="Arial" w:cs="Arial"/>
          <w:sz w:val="24"/>
          <w:szCs w:val="24"/>
          <w:lang w:val="pt-BR"/>
        </w:rPr>
        <w:t xml:space="preserve">, que usa o método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eixegese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de interpretação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;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mas não uma pessoa que acredita </w:t>
      </w:r>
      <w:r>
        <w:rPr>
          <w:rFonts w:ascii="Arial" w:hAnsi="Arial" w:cs="Arial"/>
          <w:sz w:val="24"/>
          <w:szCs w:val="24"/>
          <w:lang w:val="pt-BR"/>
        </w:rPr>
        <w:t>n</w:t>
      </w:r>
      <w:r w:rsidRPr="004C752B">
        <w:rPr>
          <w:rFonts w:ascii="Arial" w:hAnsi="Arial" w:cs="Arial"/>
          <w:sz w:val="24"/>
          <w:szCs w:val="24"/>
          <w:lang w:val="pt-BR"/>
        </w:rPr>
        <w:t>o método de interpretação</w:t>
      </w:r>
      <w:r w:rsidRPr="00222C59"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literal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>histórico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>gramatical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>contextual.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Mas para que não sejamos acusados de ter uma mente fechada no assunto, nós </w:t>
      </w:r>
      <w:r>
        <w:rPr>
          <w:rFonts w:ascii="Arial" w:hAnsi="Arial" w:cs="Arial"/>
          <w:sz w:val="24"/>
          <w:szCs w:val="24"/>
          <w:lang w:val="pt-BR"/>
        </w:rPr>
        <w:t xml:space="preserve">vamos tentar interpretar na maneira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dos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4C752B">
        <w:rPr>
          <w:rFonts w:ascii="Arial" w:hAnsi="Arial" w:cs="Arial"/>
          <w:sz w:val="24"/>
          <w:szCs w:val="24"/>
          <w:lang w:val="pt-BR"/>
        </w:rPr>
        <w:t>alvinistas: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9F79D8">
        <w:rPr>
          <w:rFonts w:ascii="Arial" w:hAnsi="Arial" w:cs="Arial"/>
          <w:sz w:val="24"/>
          <w:szCs w:val="24"/>
          <w:lang w:val="pt-BR"/>
        </w:rPr>
        <w:t xml:space="preserve">João </w:t>
      </w:r>
      <w:proofErr w:type="gramStart"/>
      <w:r w:rsidRPr="009F79D8">
        <w:rPr>
          <w:rFonts w:ascii="Arial" w:hAnsi="Arial" w:cs="Arial"/>
          <w:sz w:val="24"/>
          <w:szCs w:val="24"/>
          <w:lang w:val="pt-BR"/>
        </w:rPr>
        <w:t>12:31</w:t>
      </w:r>
      <w:proofErr w:type="gramEnd"/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Agora é o juízo deste 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</w:t>
      </w:r>
      <w:r w:rsidRPr="004C752B">
        <w:rPr>
          <w:rFonts w:ascii="Arial" w:hAnsi="Arial" w:cs="Arial"/>
          <w:i/>
          <w:sz w:val="24"/>
          <w:szCs w:val="24"/>
          <w:lang w:val="pt-BR"/>
        </w:rPr>
        <w:t>; agora será expulso o príncipe deste 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17:16</w:t>
      </w:r>
      <w:proofErr w:type="gramEnd"/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Não são 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>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</w:t>
      </w:r>
      <w:r w:rsidRPr="004C752B">
        <w:rPr>
          <w:rFonts w:ascii="Arial" w:hAnsi="Arial" w:cs="Arial"/>
          <w:i/>
          <w:sz w:val="24"/>
          <w:szCs w:val="24"/>
          <w:lang w:val="pt-BR"/>
        </w:rPr>
        <w:t>, como eu 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>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 </w:t>
      </w:r>
      <w:r w:rsidRPr="004C752B">
        <w:rPr>
          <w:rFonts w:ascii="Arial" w:hAnsi="Arial" w:cs="Arial"/>
          <w:i/>
          <w:sz w:val="24"/>
          <w:szCs w:val="24"/>
          <w:lang w:val="pt-BR"/>
        </w:rPr>
        <w:t>não sou.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15:19</w:t>
      </w:r>
      <w:proofErr w:type="gramEnd"/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Se vós fósseis 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>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</w:t>
      </w:r>
      <w:r w:rsidRPr="004C752B">
        <w:rPr>
          <w:rFonts w:ascii="Arial" w:hAnsi="Arial" w:cs="Arial"/>
          <w:i/>
          <w:sz w:val="24"/>
          <w:szCs w:val="24"/>
          <w:lang w:val="pt-BR"/>
        </w:rPr>
        <w:t>, o 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 </w:t>
      </w:r>
      <w:r w:rsidRPr="004C752B">
        <w:rPr>
          <w:rFonts w:ascii="Arial" w:hAnsi="Arial" w:cs="Arial"/>
          <w:i/>
          <w:sz w:val="24"/>
          <w:szCs w:val="24"/>
          <w:lang w:val="pt-BR"/>
        </w:rPr>
        <w:t>amaria o que era seu, mas porque não sois 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>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</w:t>
      </w:r>
      <w:r w:rsidRPr="004C752B">
        <w:rPr>
          <w:rFonts w:ascii="Arial" w:hAnsi="Arial" w:cs="Arial"/>
          <w:i/>
          <w:sz w:val="24"/>
          <w:szCs w:val="24"/>
          <w:lang w:val="pt-BR"/>
        </w:rPr>
        <w:t>, antes eu vos escolhi do 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</w:t>
      </w:r>
      <w:r w:rsidRPr="004C752B">
        <w:rPr>
          <w:rFonts w:ascii="Arial" w:hAnsi="Arial" w:cs="Arial"/>
          <w:i/>
          <w:sz w:val="24"/>
          <w:szCs w:val="24"/>
          <w:lang w:val="pt-BR"/>
        </w:rPr>
        <w:t>, por isso é que 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>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 </w:t>
      </w:r>
      <w:r w:rsidRPr="004C752B">
        <w:rPr>
          <w:rFonts w:ascii="Arial" w:hAnsi="Arial" w:cs="Arial"/>
          <w:i/>
          <w:sz w:val="24"/>
          <w:szCs w:val="24"/>
          <w:lang w:val="pt-BR"/>
        </w:rPr>
        <w:t>vos odeia.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16:33</w:t>
      </w:r>
      <w:proofErr w:type="gramEnd"/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Tenho</w:t>
      </w:r>
      <w:r w:rsidRPr="004C752B">
        <w:rPr>
          <w:rFonts w:ascii="Arial" w:hAnsi="Arial" w:cs="Arial"/>
          <w:i/>
          <w:sz w:val="24"/>
          <w:szCs w:val="24"/>
          <w:lang w:val="pt-BR"/>
        </w:rPr>
        <w:noBreakHyphen/>
        <w:t>vos dito isto, para que em mim tenhais paz; no 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(dos eleitos) </w:t>
      </w:r>
      <w:r w:rsidRPr="004C752B">
        <w:rPr>
          <w:rFonts w:ascii="Arial" w:hAnsi="Arial" w:cs="Arial"/>
          <w:i/>
          <w:sz w:val="24"/>
          <w:szCs w:val="24"/>
          <w:lang w:val="pt-BR"/>
        </w:rPr>
        <w:t>tereis aflições, mas tende bom ânimo, eu venci o mundo</w:t>
      </w:r>
      <w:r>
        <w:rPr>
          <w:rFonts w:ascii="Arial" w:hAnsi="Arial" w:cs="Arial"/>
          <w:sz w:val="24"/>
          <w:szCs w:val="24"/>
          <w:lang w:val="pt-BR"/>
        </w:rPr>
        <w:t xml:space="preserve"> (dos eleitos).”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Eu posso ouvir os c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alvinistas protestando: Não, nestes versículos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mundo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não quer dizer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mundo dos eleitos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>!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Sim, é claro, concordo com eles.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Como voc</w:t>
      </w:r>
      <w:r>
        <w:rPr>
          <w:rFonts w:ascii="Arial" w:hAnsi="Arial" w:cs="Arial"/>
          <w:sz w:val="24"/>
          <w:szCs w:val="24"/>
          <w:lang w:val="pt-BR"/>
        </w:rPr>
        <w:t xml:space="preserve">ê pode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ver,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os c</w:t>
      </w:r>
      <w:r w:rsidRPr="004C752B">
        <w:rPr>
          <w:rFonts w:ascii="Arial" w:hAnsi="Arial" w:cs="Arial"/>
          <w:sz w:val="24"/>
          <w:szCs w:val="24"/>
          <w:lang w:val="pt-BR"/>
        </w:rPr>
        <w:t>alvinistas não pedem somente para mudarmos o sentido normal das palavras inspiradas pelo Espírito Santo para combinar com a sua teologia</w:t>
      </w:r>
      <w:r>
        <w:rPr>
          <w:rFonts w:ascii="Arial" w:hAnsi="Arial" w:cs="Arial"/>
          <w:sz w:val="24"/>
          <w:szCs w:val="24"/>
          <w:lang w:val="pt-BR"/>
        </w:rPr>
        <w:t xml:space="preserve"> filosófica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, mas também insistem que nós mudemos só as passagens nas quais eles designam que as mudanças deveriam ser feitas.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Eles dizem que o contexto tem que determinar o sentido.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Eu pergunto: o contexto Bíblico ou o contexto da sua </w:t>
      </w:r>
      <w:r>
        <w:rPr>
          <w:rFonts w:ascii="Arial" w:hAnsi="Arial" w:cs="Arial"/>
          <w:sz w:val="24"/>
          <w:szCs w:val="24"/>
          <w:lang w:val="pt-BR"/>
        </w:rPr>
        <w:t>filosofia</w:t>
      </w:r>
      <w:r w:rsidRPr="004C752B">
        <w:rPr>
          <w:rFonts w:ascii="Arial" w:hAnsi="Arial" w:cs="Arial"/>
          <w:sz w:val="24"/>
          <w:szCs w:val="24"/>
          <w:lang w:val="pt-BR"/>
        </w:rPr>
        <w:t>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Você manda uma pessoa para estudar sozinho a palavra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mundo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na Bíblia, sem conhecimento de c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alvinismo e ele nunca chegará a ideia que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3:16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deve dizer: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8B221E">
        <w:rPr>
          <w:rFonts w:ascii="Arial" w:hAnsi="Arial" w:cs="Arial"/>
          <w:i/>
          <w:sz w:val="24"/>
          <w:szCs w:val="24"/>
          <w:lang w:val="pt-BR"/>
        </w:rPr>
        <w:t>Porque Deus amou o (mundo dos eleitos) de tal maneira que deu o seu Filho unigênito, para que todo aquele que nele crê não pereça, mas tenha a vida eterna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4C752B" w:rsidRDefault="00A049B4" w:rsidP="00A049B4">
      <w:pPr>
        <w:ind w:left="716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lastRenderedPageBreak/>
        <w:t>Nós temos que nos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lembrar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continuamente que a </w:t>
      </w:r>
      <w:r>
        <w:rPr>
          <w:rFonts w:ascii="Arial" w:hAnsi="Arial" w:cs="Arial"/>
          <w:sz w:val="24"/>
          <w:szCs w:val="24"/>
          <w:lang w:val="pt-BR"/>
        </w:rPr>
        <w:t>v</w:t>
      </w:r>
      <w:r w:rsidRPr="004C752B">
        <w:rPr>
          <w:rFonts w:ascii="Arial" w:hAnsi="Arial" w:cs="Arial"/>
          <w:sz w:val="24"/>
          <w:szCs w:val="24"/>
          <w:lang w:val="pt-BR"/>
        </w:rPr>
        <w:t>erdade não é conhecida através d</w:t>
      </w:r>
      <w:r>
        <w:rPr>
          <w:rFonts w:ascii="Arial" w:hAnsi="Arial" w:cs="Arial"/>
          <w:sz w:val="24"/>
          <w:szCs w:val="24"/>
          <w:lang w:val="pt-BR"/>
        </w:rPr>
        <w:t>a razão, é conhecida através da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revelação.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Tudo depende 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revelação.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Não importa </w:t>
      </w:r>
      <w:r>
        <w:rPr>
          <w:rFonts w:ascii="Arial" w:hAnsi="Arial" w:cs="Arial"/>
          <w:sz w:val="24"/>
          <w:szCs w:val="24"/>
          <w:lang w:val="pt-BR"/>
        </w:rPr>
        <w:t xml:space="preserve">nossas tentativas </w:t>
      </w:r>
      <w:r w:rsidRPr="004C752B">
        <w:rPr>
          <w:rFonts w:ascii="Arial" w:hAnsi="Arial" w:cs="Arial"/>
          <w:sz w:val="24"/>
          <w:szCs w:val="24"/>
          <w:lang w:val="pt-BR"/>
        </w:rPr>
        <w:t>reconciliar a lógica</w:t>
      </w:r>
      <w:r>
        <w:rPr>
          <w:rFonts w:ascii="Arial" w:hAnsi="Arial" w:cs="Arial"/>
          <w:sz w:val="24"/>
          <w:szCs w:val="24"/>
          <w:lang w:val="pt-BR"/>
        </w:rPr>
        <w:t xml:space="preserve"> com a Bíblia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pergunta sempre é 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 xml:space="preserve">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O que revela a Bíblia para ser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Pr="004C752B">
        <w:rPr>
          <w:rFonts w:ascii="Arial" w:hAnsi="Arial" w:cs="Arial"/>
          <w:sz w:val="24"/>
          <w:szCs w:val="24"/>
          <w:lang w:val="pt-BR"/>
        </w:rPr>
        <w:t>verdade?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1608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9F79D8" w:rsidRDefault="00A049B4" w:rsidP="00A049B4">
      <w:pPr>
        <w:ind w:left="4"/>
        <w:jc w:val="center"/>
        <w:rPr>
          <w:rFonts w:ascii="Arial" w:hAnsi="Arial" w:cs="Arial"/>
          <w:sz w:val="24"/>
          <w:szCs w:val="24"/>
          <w:lang w:val="pt-BR"/>
        </w:rPr>
      </w:pPr>
      <w:r w:rsidRPr="009F79D8">
        <w:rPr>
          <w:rFonts w:ascii="Arial" w:hAnsi="Arial" w:cs="Arial"/>
          <w:sz w:val="24"/>
          <w:szCs w:val="24"/>
          <w:lang w:val="pt-BR"/>
        </w:rPr>
        <w:t>Deus Dá A Luz Para Todos:</w:t>
      </w:r>
    </w:p>
    <w:p w:rsidR="00A049B4" w:rsidRPr="004C752B" w:rsidRDefault="00A049B4" w:rsidP="00A049B4">
      <w:pPr>
        <w:ind w:left="708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calvinista não reconhece que nenhum homem é inescusável diante de Deus. </w:t>
      </w:r>
      <w:r w:rsidRPr="004C752B">
        <w:rPr>
          <w:rFonts w:ascii="Arial" w:hAnsi="Arial" w:cs="Arial"/>
          <w:sz w:val="24"/>
          <w:szCs w:val="24"/>
          <w:lang w:val="pt-BR"/>
        </w:rPr>
        <w:t>Mas Deus dá luz suficiente aos pagãos para deixá-los sem desculpa, se eles rejeitarem esta luz dada por Deus.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708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Nenhum homem tem uma desculpa para não conhecer a verdade!</w:t>
      </w:r>
    </w:p>
    <w:p w:rsidR="00A049B4" w:rsidRDefault="00A049B4" w:rsidP="00A049B4">
      <w:pPr>
        <w:ind w:left="708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Romanos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1:18</w:t>
      </w:r>
      <w:proofErr w:type="gramEnd"/>
      <w:r>
        <w:rPr>
          <w:rFonts w:ascii="Arial" w:hAnsi="Arial" w:cs="Arial"/>
          <w:sz w:val="24"/>
          <w:szCs w:val="24"/>
          <w:lang w:val="pt-BR"/>
        </w:rPr>
        <w:t>-20</w:t>
      </w:r>
    </w:p>
    <w:p w:rsidR="00A049B4" w:rsidRDefault="00A049B4" w:rsidP="00A049B4">
      <w:pPr>
        <w:ind w:left="4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315898">
        <w:rPr>
          <w:rFonts w:ascii="Arial" w:hAnsi="Arial" w:cs="Arial"/>
          <w:i/>
          <w:sz w:val="24"/>
          <w:szCs w:val="24"/>
          <w:lang w:val="pt-BR"/>
        </w:rPr>
        <w:t xml:space="preserve">Porque do céu se manifesta a ira de Deus sobre toda a impiedade e injustiça dos homens, que detêm a verdade em injustiça. Porquanto o que de Deus se pode conhecer neles se manifesta, porque Deus </w:t>
      </w:r>
      <w:proofErr w:type="spellStart"/>
      <w:r w:rsidRPr="00315898">
        <w:rPr>
          <w:rFonts w:ascii="Arial" w:hAnsi="Arial" w:cs="Arial"/>
          <w:i/>
          <w:sz w:val="24"/>
          <w:szCs w:val="24"/>
          <w:lang w:val="pt-BR"/>
        </w:rPr>
        <w:t>lho</w:t>
      </w:r>
      <w:proofErr w:type="spellEnd"/>
      <w:r w:rsidRPr="00315898">
        <w:rPr>
          <w:rFonts w:ascii="Arial" w:hAnsi="Arial" w:cs="Arial"/>
          <w:i/>
          <w:sz w:val="24"/>
          <w:szCs w:val="24"/>
          <w:lang w:val="pt-BR"/>
        </w:rPr>
        <w:t xml:space="preserve"> manifestou. Porque as suas coisas invisíveis, desde a criação do mundo, tanto o seu eterno poder, como a sua divindade, se entendem, e claramente se veem pelas coisas que estão criadas, para que eles fiquem inescusáveis</w:t>
      </w:r>
      <w:r w:rsidRPr="00315898">
        <w:rPr>
          <w:rFonts w:ascii="Arial" w:hAnsi="Arial" w:cs="Arial"/>
          <w:sz w:val="24"/>
          <w:szCs w:val="24"/>
          <w:lang w:val="pt-BR"/>
        </w:rPr>
        <w:t>;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ind w:left="716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Todos recebem a luz de Deus: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ab/>
      </w:r>
    </w:p>
    <w:p w:rsidR="00A049B4" w:rsidRDefault="00A049B4" w:rsidP="00A049B4">
      <w:pPr>
        <w:ind w:left="4"/>
        <w:jc w:val="center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João 1:9</w:t>
      </w:r>
    </w:p>
    <w:p w:rsidR="00A049B4" w:rsidRPr="000D727D" w:rsidRDefault="00A049B4" w:rsidP="00A049B4">
      <w:pPr>
        <w:ind w:left="4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Ali estava </w:t>
      </w:r>
      <w:proofErr w:type="gramStart"/>
      <w:r w:rsidRPr="000D727D">
        <w:rPr>
          <w:rFonts w:ascii="Arial" w:hAnsi="Arial" w:cs="Arial"/>
          <w:i/>
          <w:sz w:val="24"/>
          <w:szCs w:val="24"/>
          <w:lang w:val="pt-BR"/>
        </w:rPr>
        <w:t>a</w:t>
      </w:r>
      <w:proofErr w:type="gramEnd"/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 luz verdadeira, que ilumina a todo o homem que vem ao mundo.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ind w:left="90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Quando o homem recebe a luz dada a ele, Deus vai providenciar dar mais luz até o evangelho é levado a ele ou ele está levado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luz.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Veja a próxima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parte (Graça Irresistível) para </w:t>
      </w:r>
      <w:r>
        <w:rPr>
          <w:rFonts w:ascii="Arial" w:hAnsi="Arial" w:cs="Arial"/>
          <w:sz w:val="24"/>
          <w:szCs w:val="24"/>
          <w:lang w:val="pt-BR"/>
        </w:rPr>
        <w:t>um tratamento extenso deste assunto.</w:t>
      </w:r>
    </w:p>
    <w:p w:rsidR="00A049B4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DB242F" w:rsidRDefault="00A049B4" w:rsidP="00A049B4">
      <w:pPr>
        <w:ind w:left="4"/>
        <w:jc w:val="center"/>
        <w:rPr>
          <w:rFonts w:ascii="Arial" w:hAnsi="Arial" w:cs="Arial"/>
          <w:sz w:val="24"/>
          <w:szCs w:val="24"/>
          <w:lang w:val="pt-BR"/>
        </w:rPr>
      </w:pPr>
      <w:r w:rsidRPr="00DB242F">
        <w:rPr>
          <w:rFonts w:ascii="Arial" w:hAnsi="Arial" w:cs="Arial"/>
          <w:sz w:val="24"/>
          <w:szCs w:val="24"/>
          <w:lang w:val="pt-BR"/>
        </w:rPr>
        <w:t>A Base Bíblica Para A Condenação:</w:t>
      </w: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4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levanta um ponto que resolveria o assunto </w:t>
      </w:r>
      <w:r>
        <w:rPr>
          <w:rFonts w:ascii="Arial" w:hAnsi="Arial" w:cs="Arial"/>
          <w:sz w:val="24"/>
          <w:szCs w:val="24"/>
          <w:lang w:val="pt-BR"/>
        </w:rPr>
        <w:t>i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nteiro na mente de qualquer pessoa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não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Pr="004C752B">
        <w:rPr>
          <w:rFonts w:ascii="Arial" w:hAnsi="Arial" w:cs="Arial"/>
          <w:sz w:val="24"/>
          <w:szCs w:val="24"/>
          <w:lang w:val="pt-BR"/>
        </w:rPr>
        <w:t>doutrinada p</w:t>
      </w:r>
      <w:r>
        <w:rPr>
          <w:rFonts w:ascii="Arial" w:hAnsi="Arial" w:cs="Arial"/>
          <w:sz w:val="24"/>
          <w:szCs w:val="24"/>
          <w:lang w:val="pt-BR"/>
        </w:rPr>
        <w:t>elos ensinos dos c</w:t>
      </w:r>
      <w:r w:rsidRPr="004C752B">
        <w:rPr>
          <w:rFonts w:ascii="Arial" w:hAnsi="Arial" w:cs="Arial"/>
          <w:sz w:val="24"/>
          <w:szCs w:val="24"/>
          <w:lang w:val="pt-BR"/>
        </w:rPr>
        <w:t>alvinistas.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 aponta à claridade simples de 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3:18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que explica por que os homens são condenados.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Deus diz 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...</w:t>
      </w:r>
      <w:proofErr w:type="gramEnd"/>
      <w:r w:rsidRPr="004C752B">
        <w:rPr>
          <w:rFonts w:ascii="Arial" w:hAnsi="Arial" w:cs="Arial"/>
          <w:i/>
          <w:sz w:val="24"/>
          <w:szCs w:val="24"/>
          <w:lang w:val="pt-BR"/>
        </w:rPr>
        <w:t>quem não crê já está condenado, porquanto não crê no nome do unigênito Filho de Deus.</w:t>
      </w:r>
      <w:r>
        <w:rPr>
          <w:rFonts w:ascii="Arial" w:hAnsi="Arial" w:cs="Arial"/>
          <w:sz w:val="24"/>
          <w:szCs w:val="24"/>
          <w:lang w:val="pt-BR"/>
        </w:rPr>
        <w:t xml:space="preserve">” </w:t>
      </w:r>
      <w:r w:rsidRPr="004C752B">
        <w:rPr>
          <w:rFonts w:ascii="Arial" w:hAnsi="Arial" w:cs="Arial"/>
          <w:sz w:val="24"/>
          <w:szCs w:val="24"/>
          <w:lang w:val="pt-BR"/>
        </w:rPr>
        <w:t>A condenação declara ter sido fundada em um fracasso inequívoco para crer no Salvador e na Sua obra salvadora.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diz: </w:t>
      </w:r>
    </w:p>
    <w:p w:rsidR="00A049B4" w:rsidRPr="004C752B" w:rsidRDefault="00A049B4" w:rsidP="00A049B4">
      <w:pPr>
        <w:ind w:left="716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  <w:tab w:val="left" w:pos="135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Parecia sem necessidade mostrar que os homens não podem rejeitar o que não existe, e se Cristo não morreu para as pessoas não eleitas, eles não podem ser condenados pela descrença.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174B34" w:rsidRPr="004C752B">
        <w:rPr>
          <w:rFonts w:ascii="Arial" w:hAnsi="Arial" w:cs="Arial"/>
          <w:sz w:val="24"/>
          <w:szCs w:val="24"/>
          <w:lang w:val="pt-BR"/>
        </w:rPr>
        <w:t>Ambas a salvação e a condenação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estão baseadas na condição de reação individual </w:t>
      </w:r>
      <w:r>
        <w:rPr>
          <w:rFonts w:ascii="Arial" w:hAnsi="Arial" w:cs="Arial"/>
          <w:sz w:val="24"/>
          <w:szCs w:val="24"/>
          <w:lang w:val="pt-BR"/>
        </w:rPr>
        <w:t>de cada um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 a mesma coisa, quer dizer, a graça salvadora de Deus feita possível através da morte de Cristo.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vertAlign w:val="superscript"/>
        </w:rPr>
        <w:footnoteReference w:id="9"/>
      </w:r>
    </w:p>
    <w:p w:rsidR="00A049B4" w:rsidRDefault="00A049B4" w:rsidP="00A049B4">
      <w:pPr>
        <w:ind w:left="716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Pense cuidadosamente nessas palavras.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única base Bíblica para </w:t>
      </w:r>
      <w:r>
        <w:rPr>
          <w:rFonts w:ascii="Arial" w:hAnsi="Arial" w:cs="Arial"/>
          <w:sz w:val="24"/>
          <w:szCs w:val="24"/>
          <w:lang w:val="pt-BR"/>
        </w:rPr>
        <w:t>condenação é incredulidade. O c</w:t>
      </w:r>
      <w:r w:rsidRPr="004C752B">
        <w:rPr>
          <w:rFonts w:ascii="Arial" w:hAnsi="Arial" w:cs="Arial"/>
          <w:sz w:val="24"/>
          <w:szCs w:val="24"/>
          <w:lang w:val="pt-BR"/>
        </w:rPr>
        <w:t>alvinista</w:t>
      </w:r>
      <w:r>
        <w:rPr>
          <w:rFonts w:ascii="Arial" w:hAnsi="Arial" w:cs="Arial"/>
          <w:sz w:val="24"/>
          <w:szCs w:val="24"/>
          <w:lang w:val="pt-BR"/>
        </w:rPr>
        <w:t xml:space="preserve"> pergunta como Deus poderia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condenar uma pessoa para o Inferno por </w:t>
      </w:r>
      <w:r>
        <w:rPr>
          <w:rFonts w:ascii="Arial" w:hAnsi="Arial" w:cs="Arial"/>
          <w:sz w:val="24"/>
          <w:szCs w:val="24"/>
          <w:lang w:val="pt-BR"/>
        </w:rPr>
        <w:t xml:space="preserve">não crer em um Salvador, quando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nenhum Salvador </w:t>
      </w:r>
      <w:r>
        <w:rPr>
          <w:rFonts w:ascii="Arial" w:hAnsi="Arial" w:cs="Arial"/>
          <w:sz w:val="24"/>
          <w:szCs w:val="24"/>
          <w:lang w:val="pt-BR"/>
        </w:rPr>
        <w:t xml:space="preserve">existe para ele. </w:t>
      </w:r>
      <w:r w:rsidRPr="004C752B">
        <w:rPr>
          <w:rFonts w:ascii="Arial" w:hAnsi="Arial" w:cs="Arial"/>
          <w:sz w:val="24"/>
          <w:szCs w:val="24"/>
          <w:lang w:val="pt-BR"/>
        </w:rPr>
        <w:t>A declaração é que o pecador vai para uma eternidade perdida por não crer em uma obra reconciliadora que não existe.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Voluntariamente só o ignorante pode perder a</w:t>
      </w:r>
      <w:r>
        <w:rPr>
          <w:rFonts w:ascii="Arial" w:hAnsi="Arial" w:cs="Arial"/>
          <w:sz w:val="24"/>
          <w:szCs w:val="24"/>
          <w:lang w:val="pt-BR"/>
        </w:rPr>
        <w:t xml:space="preserve"> verdade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Existe um salvador para todo mundo!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Todo Aquele:</w:t>
      </w:r>
    </w:p>
    <w:p w:rsidR="00A049B4" w:rsidRDefault="00A049B4" w:rsidP="00A049B4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O Senhor Jesus </w:t>
      </w:r>
      <w:r>
        <w:rPr>
          <w:rFonts w:ascii="Arial" w:hAnsi="Arial" w:cs="Arial"/>
          <w:sz w:val="24"/>
          <w:szCs w:val="24"/>
          <w:lang w:val="pt-BR"/>
        </w:rPr>
        <w:t>mostrou que a salvação é disponível para todos.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João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3:14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-15</w:t>
      </w:r>
    </w:p>
    <w:p w:rsidR="00A049B4" w:rsidRPr="004C752B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E, como Moisés levantou a serpente no deserto, assim importa que o Filho do homem seja levantado;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i/>
          <w:sz w:val="24"/>
          <w:szCs w:val="24"/>
          <w:lang w:val="pt-BR"/>
        </w:rPr>
        <w:t>Para que todo aquele que nele crê não pereça, mas tenha a vida eterna.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A pessoa </w:t>
      </w:r>
      <w:r>
        <w:rPr>
          <w:rFonts w:ascii="Arial" w:hAnsi="Arial" w:cs="Arial"/>
          <w:sz w:val="24"/>
          <w:szCs w:val="24"/>
          <w:lang w:val="pt-BR"/>
        </w:rPr>
        <w:t>comum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que pega a Bíblia e lê o versículo citado acima pensará que qualquer pessoa podia ter a vida eterna.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Bíblia </w:t>
      </w:r>
      <w:r>
        <w:rPr>
          <w:rFonts w:ascii="Arial" w:hAnsi="Arial" w:cs="Arial"/>
          <w:sz w:val="24"/>
          <w:szCs w:val="24"/>
          <w:lang w:val="pt-BR"/>
        </w:rPr>
        <w:t>declara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todo aquele</w:t>
      </w:r>
      <w:r>
        <w:rPr>
          <w:rFonts w:ascii="Arial" w:hAnsi="Arial" w:cs="Arial"/>
          <w:sz w:val="24"/>
          <w:szCs w:val="24"/>
          <w:lang w:val="pt-BR"/>
        </w:rPr>
        <w:t>”!</w:t>
      </w:r>
    </w:p>
    <w:p w:rsidR="00A049B4" w:rsidRPr="004C752B" w:rsidRDefault="00A049B4" w:rsidP="00A049B4">
      <w:pPr>
        <w:ind w:left="161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Como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mostra,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a frase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todo aquele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em inglês é achada cento e dez vezes no Novo Testamento e nunca com um significado restringido.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Deus que não pode mentir diz</w:t>
      </w:r>
      <w:r>
        <w:rPr>
          <w:rFonts w:ascii="Arial" w:hAnsi="Arial" w:cs="Arial"/>
          <w:sz w:val="24"/>
          <w:szCs w:val="24"/>
          <w:lang w:val="pt-BR"/>
        </w:rPr>
        <w:t>: “</w:t>
      </w:r>
      <w:r w:rsidRPr="004C752B">
        <w:rPr>
          <w:rFonts w:ascii="Arial" w:hAnsi="Arial" w:cs="Arial"/>
          <w:i/>
          <w:sz w:val="24"/>
          <w:szCs w:val="24"/>
          <w:lang w:val="pt-BR"/>
        </w:rPr>
        <w:t>todo aquele</w:t>
      </w:r>
      <w:r>
        <w:rPr>
          <w:rFonts w:ascii="Arial" w:hAnsi="Arial" w:cs="Arial"/>
          <w:sz w:val="24"/>
          <w:szCs w:val="24"/>
          <w:lang w:val="pt-BR"/>
        </w:rPr>
        <w:t>”,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 o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4C752B">
        <w:rPr>
          <w:rFonts w:ascii="Arial" w:hAnsi="Arial" w:cs="Arial"/>
          <w:sz w:val="24"/>
          <w:szCs w:val="24"/>
          <w:lang w:val="pt-BR"/>
        </w:rPr>
        <w:t>alvinista diz</w:t>
      </w:r>
      <w:r>
        <w:rPr>
          <w:rFonts w:ascii="Arial" w:hAnsi="Arial" w:cs="Arial"/>
          <w:sz w:val="24"/>
          <w:szCs w:val="24"/>
          <w:lang w:val="pt-BR"/>
        </w:rPr>
        <w:t>: “aquele que é eleito”.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 posição do calvinista é falsa. </w:t>
      </w:r>
    </w:p>
    <w:p w:rsidR="00A049B4" w:rsidRPr="004C752B" w:rsidRDefault="00A049B4" w:rsidP="00A049B4">
      <w:pPr>
        <w:ind w:left="1616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W. Lindsay Alexander declara bem o caso: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Nesta suposição (Expiação Limitada) os convites gerais e as promessas do evangelho estão sem uma base adequada, e parece como um mero escárnio</w:t>
      </w:r>
      <w:r>
        <w:rPr>
          <w:rFonts w:ascii="Arial" w:hAnsi="Arial" w:cs="Arial"/>
          <w:sz w:val="24"/>
          <w:szCs w:val="24"/>
          <w:lang w:val="pt-BR"/>
        </w:rPr>
        <w:t xml:space="preserve">; </w:t>
      </w:r>
      <w:r w:rsidRPr="004C752B">
        <w:rPr>
          <w:rFonts w:ascii="Arial" w:hAnsi="Arial" w:cs="Arial"/>
          <w:sz w:val="24"/>
          <w:szCs w:val="24"/>
          <w:lang w:val="pt-BR"/>
        </w:rPr>
        <w:t>em resumo, uma oferta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que não </w:t>
      </w:r>
      <w:r>
        <w:rPr>
          <w:rFonts w:ascii="Arial" w:hAnsi="Arial" w:cs="Arial"/>
          <w:sz w:val="24"/>
          <w:szCs w:val="24"/>
          <w:lang w:val="pt-BR"/>
        </w:rPr>
        <w:t>existe.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vertAlign w:val="superscript"/>
        </w:rPr>
        <w:footnoteReference w:id="10"/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Oferecendo um Salvador a esses para quem nenhum Salvador existe é uma mentira aberta.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Deus nunca endossaria uma mentira para realizar qualquer propósito.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Deus não sanciona o feito do mal para realizar até mesmo um propósito admirável.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A resposta comumente dada é que desde que nós não sabemos quem no mundo ao redor de nós é o eleito de Deus, nós devemos pregar a obra salvadora de Cristo para todos.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Mas para ser completamente honesto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deveríamos falar aos homens, não que Cristo realmente morreu para eles, mas que Cristo </w:t>
      </w:r>
      <w:r w:rsidRPr="004C752B">
        <w:rPr>
          <w:rFonts w:ascii="Arial" w:hAnsi="Arial" w:cs="Arial"/>
          <w:i/>
          <w:sz w:val="24"/>
          <w:szCs w:val="24"/>
          <w:lang w:val="pt-BR"/>
        </w:rPr>
        <w:t>pode</w:t>
      </w:r>
      <w:r>
        <w:rPr>
          <w:rFonts w:ascii="Arial" w:hAnsi="Arial" w:cs="Arial"/>
          <w:i/>
          <w:sz w:val="24"/>
          <w:szCs w:val="24"/>
          <w:lang w:val="pt-BR"/>
        </w:rPr>
        <w:t>ria</w:t>
      </w:r>
      <w:r w:rsidRPr="004C752B">
        <w:rPr>
          <w:rFonts w:ascii="Arial" w:hAnsi="Arial" w:cs="Arial"/>
          <w:i/>
          <w:sz w:val="24"/>
          <w:szCs w:val="24"/>
          <w:lang w:val="pt-BR"/>
        </w:rPr>
        <w:t xml:space="preserve"> ter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morrido para eles.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Que tipo de mensagem seria </w:t>
      </w:r>
      <w:r>
        <w:rPr>
          <w:rFonts w:ascii="Arial" w:hAnsi="Arial" w:cs="Arial"/>
          <w:sz w:val="24"/>
          <w:szCs w:val="24"/>
          <w:lang w:val="pt-BR"/>
        </w:rPr>
        <w:t>isso de usar</w:t>
      </w:r>
      <w:r w:rsidRPr="004C752B">
        <w:rPr>
          <w:rFonts w:ascii="Arial" w:hAnsi="Arial" w:cs="Arial"/>
          <w:sz w:val="24"/>
          <w:szCs w:val="24"/>
          <w:lang w:val="pt-BR"/>
        </w:rPr>
        <w:t>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716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Tenho encontrado muitos calvinistas convictos, mas não conheço um que prega o evangelho honestamente de acordo com a filosofia calvinista. Conhece um real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calvinista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que proclama corajosamente aos homens em geral que eles </w:t>
      </w:r>
      <w:r w:rsidRPr="004C752B">
        <w:rPr>
          <w:rFonts w:ascii="Arial" w:hAnsi="Arial" w:cs="Arial"/>
          <w:i/>
          <w:sz w:val="24"/>
          <w:szCs w:val="24"/>
          <w:lang w:val="pt-BR"/>
        </w:rPr>
        <w:t>poderiam ser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salvos se eles estivessem entre os eleitos.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Mas por que não, se isso é a verdade?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Se Cristo morreu para o mundo inteiro (como nós acreditamos), em que sentido Ele morreu para esses </w:t>
      </w:r>
      <w:r>
        <w:rPr>
          <w:rFonts w:ascii="Arial" w:hAnsi="Arial" w:cs="Arial"/>
          <w:sz w:val="24"/>
          <w:szCs w:val="24"/>
          <w:lang w:val="pt-BR"/>
        </w:rPr>
        <w:t xml:space="preserve">que não creram.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 resposta é clara, é que todos </w:t>
      </w:r>
      <w:r>
        <w:rPr>
          <w:rFonts w:ascii="Arial" w:hAnsi="Arial" w:cs="Arial"/>
          <w:sz w:val="24"/>
          <w:szCs w:val="24"/>
          <w:lang w:val="pt-BR"/>
        </w:rPr>
        <w:t>os que crerem na provisão de Deus para salvação serão salvos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</w:p>
    <w:p w:rsidR="00A049B4" w:rsidRDefault="00A049B4" w:rsidP="00A049B4">
      <w:pPr>
        <w:ind w:left="900" w:hanging="36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8D08D3" w:rsidRDefault="00A049B4" w:rsidP="001C3A56">
      <w:pPr>
        <w:pStyle w:val="Ttulo1"/>
        <w:rPr>
          <w:lang w:val="pt-BR"/>
        </w:rPr>
      </w:pPr>
      <w:bookmarkStart w:id="5" w:name="_Toc26534789"/>
      <w:proofErr w:type="gramStart"/>
      <w:r>
        <w:rPr>
          <w:lang w:val="pt-BR"/>
        </w:rPr>
        <w:t>D.</w:t>
      </w:r>
      <w:proofErr w:type="gramEnd"/>
      <w:r>
        <w:rPr>
          <w:lang w:val="pt-BR"/>
        </w:rPr>
        <w:t xml:space="preserve"> </w:t>
      </w:r>
      <w:r w:rsidR="001C3A56">
        <w:rPr>
          <w:lang w:val="pt-BR"/>
        </w:rPr>
        <w:tab/>
      </w:r>
      <w:r>
        <w:rPr>
          <w:lang w:val="pt-BR"/>
        </w:rPr>
        <w:t xml:space="preserve">Nem Todos </w:t>
      </w:r>
      <w:r w:rsidRPr="008D08D3">
        <w:rPr>
          <w:lang w:val="pt-BR"/>
        </w:rPr>
        <w:t xml:space="preserve">Os Calvinistas </w:t>
      </w:r>
      <w:r>
        <w:rPr>
          <w:lang w:val="pt-BR"/>
        </w:rPr>
        <w:t>Acreditam na Expiação Limitada</w:t>
      </w:r>
      <w:bookmarkEnd w:id="5"/>
    </w:p>
    <w:p w:rsidR="00A049B4" w:rsidRDefault="00A049B4" w:rsidP="00A049B4">
      <w:pPr>
        <w:ind w:left="1976" w:hanging="36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139AB">
        <w:rPr>
          <w:rFonts w:ascii="Arial" w:hAnsi="Arial" w:cs="Arial"/>
          <w:sz w:val="24"/>
          <w:szCs w:val="24"/>
          <w:lang w:val="pt-BR"/>
        </w:rPr>
        <w:t xml:space="preserve">Muitos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8139AB">
        <w:rPr>
          <w:rFonts w:ascii="Arial" w:hAnsi="Arial" w:cs="Arial"/>
          <w:sz w:val="24"/>
          <w:szCs w:val="24"/>
          <w:lang w:val="pt-BR"/>
        </w:rPr>
        <w:t>calvinistas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8139AB">
        <w:rPr>
          <w:rFonts w:ascii="Arial" w:hAnsi="Arial" w:cs="Arial"/>
          <w:sz w:val="24"/>
          <w:szCs w:val="24"/>
          <w:lang w:val="pt-BR"/>
        </w:rPr>
        <w:t xml:space="preserve"> não aceitam a ideia da expiação limitada</w:t>
      </w:r>
      <w:r>
        <w:rPr>
          <w:rFonts w:ascii="Arial" w:hAnsi="Arial" w:cs="Arial"/>
          <w:sz w:val="24"/>
          <w:szCs w:val="24"/>
          <w:lang w:val="pt-BR"/>
        </w:rPr>
        <w:t>. Não é incomum achar c</w:t>
      </w:r>
      <w:r w:rsidRPr="004C752B">
        <w:rPr>
          <w:rFonts w:ascii="Arial" w:hAnsi="Arial" w:cs="Arial"/>
          <w:sz w:val="24"/>
          <w:szCs w:val="24"/>
          <w:lang w:val="pt-BR"/>
        </w:rPr>
        <w:t>alvinistas</w:t>
      </w:r>
      <w:r>
        <w:rPr>
          <w:rFonts w:ascii="Arial" w:hAnsi="Arial" w:cs="Arial"/>
          <w:sz w:val="24"/>
          <w:szCs w:val="24"/>
          <w:lang w:val="pt-BR"/>
        </w:rPr>
        <w:t xml:space="preserve"> de grande porte que são calvinistas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pontos, rejeitando a ideia de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Expiação Limitada.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1076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4C752B" w:rsidRDefault="00A049B4" w:rsidP="00DB5408">
      <w:pPr>
        <w:pStyle w:val="Ttulo3"/>
        <w:rPr>
          <w:lang w:val="pt-BR"/>
        </w:rPr>
      </w:pPr>
      <w:bookmarkStart w:id="6" w:name="_Toc26534790"/>
      <w:r>
        <w:rPr>
          <w:lang w:val="pt-BR"/>
        </w:rPr>
        <w:t xml:space="preserve">1. </w:t>
      </w:r>
      <w:r w:rsidR="00DB5408">
        <w:rPr>
          <w:lang w:val="pt-BR"/>
        </w:rPr>
        <w:tab/>
      </w:r>
      <w:r w:rsidRPr="004C752B">
        <w:rPr>
          <w:lang w:val="pt-BR"/>
        </w:rPr>
        <w:t xml:space="preserve">Dr. Lewis Sperry </w:t>
      </w:r>
      <w:proofErr w:type="spellStart"/>
      <w:r w:rsidRPr="004C752B">
        <w:rPr>
          <w:lang w:val="pt-BR"/>
        </w:rPr>
        <w:t>Chafer</w:t>
      </w:r>
      <w:proofErr w:type="spellEnd"/>
      <w:r w:rsidRPr="004C752B">
        <w:rPr>
          <w:lang w:val="pt-BR"/>
        </w:rPr>
        <w:t xml:space="preserve"> Rejeito</w:t>
      </w:r>
      <w:r>
        <w:rPr>
          <w:lang w:val="pt-BR"/>
        </w:rPr>
        <w:t>u</w:t>
      </w:r>
      <w:r w:rsidRPr="004C752B">
        <w:rPr>
          <w:lang w:val="pt-BR"/>
        </w:rPr>
        <w:t xml:space="preserve"> a Expiação Limitada</w:t>
      </w:r>
      <w:bookmarkEnd w:id="6"/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Dr. Lewis Sperry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>, o fundador de Dallas Seminári</w:t>
      </w:r>
      <w:r>
        <w:rPr>
          <w:rFonts w:ascii="Arial" w:hAnsi="Arial" w:cs="Arial"/>
          <w:sz w:val="24"/>
          <w:szCs w:val="24"/>
          <w:lang w:val="pt-BR"/>
        </w:rPr>
        <w:t xml:space="preserve">o Teológico, era um intelectual como as suas escritas revelam.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 é bem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 xml:space="preserve">conhecido pela sua obra </w:t>
      </w:r>
      <w:r w:rsidRPr="004C752B">
        <w:rPr>
          <w:rFonts w:ascii="Arial" w:hAnsi="Arial" w:cs="Arial"/>
          <w:i/>
          <w:sz w:val="24"/>
          <w:szCs w:val="24"/>
          <w:lang w:val="pt-BR"/>
        </w:rPr>
        <w:t>Teologia Sistemática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Note o que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Chafer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diz: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(Crença em Expiação Universal) é mais uma crença de expositores do que de teólogos, qual fato é sem dúvida por causa da verdade que a Bíblia, tomada na sua terminologia natural e separada daquelas interpretações forçadas que são requeridas para defender a teoria, parece ensinar uma redenção univer</w:t>
      </w:r>
      <w:r>
        <w:rPr>
          <w:rFonts w:ascii="Arial" w:hAnsi="Arial" w:cs="Arial"/>
          <w:sz w:val="24"/>
          <w:szCs w:val="24"/>
          <w:lang w:val="pt-BR"/>
        </w:rPr>
        <w:t>sal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4C752B">
        <w:rPr>
          <w:rFonts w:ascii="Arial" w:hAnsi="Arial" w:cs="Arial"/>
          <w:sz w:val="24"/>
          <w:szCs w:val="24"/>
          <w:vertAlign w:val="superscript"/>
        </w:rPr>
        <w:footnoteReference w:id="11"/>
      </w:r>
    </w:p>
    <w:p w:rsidR="00A049B4" w:rsidRDefault="00A049B4" w:rsidP="00A049B4">
      <w:pPr>
        <w:ind w:left="2336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DB5408">
      <w:pPr>
        <w:pStyle w:val="Ttulo3"/>
        <w:rPr>
          <w:lang w:val="pt-BR"/>
        </w:rPr>
      </w:pPr>
      <w:bookmarkStart w:id="7" w:name="_Toc26534791"/>
      <w:r>
        <w:rPr>
          <w:lang w:val="pt-BR"/>
        </w:rPr>
        <w:t xml:space="preserve">2. </w:t>
      </w:r>
      <w:r w:rsidR="00DB5408">
        <w:rPr>
          <w:lang w:val="pt-BR"/>
        </w:rPr>
        <w:tab/>
      </w:r>
      <w:r>
        <w:rPr>
          <w:lang w:val="pt-BR"/>
        </w:rPr>
        <w:t>O</w:t>
      </w:r>
      <w:r w:rsidRPr="004C752B">
        <w:rPr>
          <w:lang w:val="pt-BR"/>
        </w:rPr>
        <w:t xml:space="preserve"> que?</w:t>
      </w:r>
      <w:r>
        <w:rPr>
          <w:lang w:val="pt-BR"/>
        </w:rPr>
        <w:t xml:space="preserve"> </w:t>
      </w:r>
      <w:r w:rsidRPr="004C752B">
        <w:rPr>
          <w:lang w:val="pt-BR"/>
        </w:rPr>
        <w:t>Calvino não era um Calvinista?</w:t>
      </w:r>
      <w:bookmarkEnd w:id="7"/>
    </w:p>
    <w:p w:rsidR="00A049B4" w:rsidRDefault="00A049B4" w:rsidP="00A049B4">
      <w:pPr>
        <w:ind w:left="1616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285EE0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23E00">
        <w:rPr>
          <w:rFonts w:ascii="Arial" w:hAnsi="Arial" w:cs="Arial"/>
          <w:sz w:val="24"/>
          <w:szCs w:val="24"/>
          <w:lang w:val="pt-BR"/>
        </w:rPr>
        <w:t>Se você acredita em Expiação Limitada, você não é um Calvinista Tradicional.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23E00">
        <w:rPr>
          <w:rFonts w:ascii="Arial" w:hAnsi="Arial" w:cs="Arial"/>
          <w:sz w:val="24"/>
          <w:szCs w:val="24"/>
          <w:lang w:val="pt-BR"/>
        </w:rPr>
        <w:t xml:space="preserve">Calvino acreditou </w:t>
      </w:r>
      <w:r>
        <w:rPr>
          <w:rFonts w:ascii="Arial" w:hAnsi="Arial" w:cs="Arial"/>
          <w:sz w:val="24"/>
          <w:szCs w:val="24"/>
          <w:lang w:val="pt-BR"/>
        </w:rPr>
        <w:t>na</w:t>
      </w:r>
      <w:r w:rsidRPr="00723E00">
        <w:rPr>
          <w:rFonts w:ascii="Arial" w:hAnsi="Arial" w:cs="Arial"/>
          <w:sz w:val="24"/>
          <w:szCs w:val="24"/>
          <w:lang w:val="pt-BR"/>
        </w:rPr>
        <w:t xml:space="preserve"> Expiação Universal o que nós mostraremos quando tratarmos desse assunto.</w:t>
      </w:r>
      <w:r w:rsidRPr="00285EE0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ind w:left="1616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Qualquer um que acredita em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Expiação Limitada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não é um verdadeiro Calvinista.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João Calvino não ACREDITOU NESTA DOUTRINA e de fato, declarou a sua convicção em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Expiação Universal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Para o crédito de Calvino, </w:t>
      </w:r>
      <w:r>
        <w:rPr>
          <w:rFonts w:ascii="Arial" w:hAnsi="Arial" w:cs="Arial"/>
          <w:sz w:val="24"/>
          <w:szCs w:val="24"/>
          <w:lang w:val="pt-BR"/>
        </w:rPr>
        <w:t xml:space="preserve">apesar de evitar o assunto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nos </w:t>
      </w:r>
      <w:r w:rsidRPr="004C752B">
        <w:rPr>
          <w:rFonts w:ascii="Arial" w:hAnsi="Arial" w:cs="Arial"/>
          <w:i/>
          <w:sz w:val="24"/>
          <w:szCs w:val="24"/>
          <w:lang w:val="pt-BR"/>
        </w:rPr>
        <w:t>Institutos</w:t>
      </w:r>
      <w:r>
        <w:rPr>
          <w:rFonts w:ascii="Arial" w:hAnsi="Arial" w:cs="Arial"/>
          <w:sz w:val="24"/>
          <w:szCs w:val="24"/>
          <w:lang w:val="pt-BR"/>
        </w:rPr>
        <w:t xml:space="preserve">, ele </w:t>
      </w:r>
      <w:r w:rsidRPr="004C752B">
        <w:rPr>
          <w:rFonts w:ascii="Arial" w:hAnsi="Arial" w:cs="Arial"/>
          <w:sz w:val="24"/>
          <w:szCs w:val="24"/>
          <w:lang w:val="pt-BR"/>
        </w:rPr>
        <w:t>finalmente concluiu que</w:t>
      </w:r>
      <w:r>
        <w:rPr>
          <w:rFonts w:ascii="Arial" w:hAnsi="Arial" w:cs="Arial"/>
          <w:sz w:val="24"/>
          <w:szCs w:val="24"/>
          <w:lang w:val="pt-BR"/>
        </w:rPr>
        <w:t xml:space="preserve"> o Senhor Jesus Cristo morreu por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todos os homens.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Dr. Augustus H. </w:t>
      </w:r>
      <w:r>
        <w:rPr>
          <w:rFonts w:ascii="Arial" w:hAnsi="Arial" w:cs="Arial"/>
          <w:sz w:val="24"/>
          <w:szCs w:val="24"/>
          <w:lang w:val="pt-BR"/>
        </w:rPr>
        <w:t xml:space="preserve">Strong, um estudioso de grande </w:t>
      </w:r>
      <w:r w:rsidRPr="004C752B">
        <w:rPr>
          <w:rFonts w:ascii="Arial" w:hAnsi="Arial" w:cs="Arial"/>
          <w:sz w:val="24"/>
          <w:szCs w:val="24"/>
          <w:lang w:val="pt-BR"/>
        </w:rPr>
        <w:t>reputação escreveu uma teologia sistemática à volta do século.</w:t>
      </w:r>
      <w:r>
        <w:rPr>
          <w:rFonts w:ascii="Arial" w:hAnsi="Arial" w:cs="Arial"/>
          <w:sz w:val="24"/>
          <w:szCs w:val="24"/>
          <w:lang w:val="pt-BR"/>
        </w:rPr>
        <w:t xml:space="preserve"> É sem igual nos detalhes às suas referências </w:t>
      </w:r>
      <w:r w:rsidRPr="004C752B">
        <w:rPr>
          <w:rFonts w:ascii="Arial" w:hAnsi="Arial" w:cs="Arial"/>
          <w:sz w:val="24"/>
          <w:szCs w:val="24"/>
          <w:lang w:val="pt-BR"/>
        </w:rPr>
        <w:t>das obras de outros.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 disse: </w:t>
      </w:r>
    </w:p>
    <w:p w:rsidR="00A049B4" w:rsidRPr="004C752B" w:rsidRDefault="00A049B4" w:rsidP="00A049B4">
      <w:pPr>
        <w:ind w:left="716"/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4C752B">
        <w:rPr>
          <w:rFonts w:ascii="Arial" w:hAnsi="Arial" w:cs="Arial"/>
          <w:sz w:val="24"/>
          <w:szCs w:val="24"/>
          <w:lang w:val="pt-BR"/>
        </w:rPr>
        <w:t>Richards, Teologia, 302</w:t>
      </w:r>
      <w:r w:rsidRPr="004C752B">
        <w:rPr>
          <w:rFonts w:ascii="Arial" w:hAnsi="Arial" w:cs="Arial"/>
          <w:sz w:val="24"/>
          <w:szCs w:val="24"/>
          <w:lang w:val="pt-BR"/>
        </w:rPr>
        <w:noBreakHyphen/>
        <w:t xml:space="preserve">302, mostra que Calvino, enquanto num dos seus primeiros trabalhos, </w:t>
      </w:r>
      <w:r w:rsidRPr="004C752B">
        <w:rPr>
          <w:rFonts w:ascii="Arial" w:hAnsi="Arial" w:cs="Arial"/>
          <w:i/>
          <w:sz w:val="24"/>
          <w:szCs w:val="24"/>
          <w:lang w:val="pt-BR"/>
        </w:rPr>
        <w:t>Os Institutos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evitou declarações definidas da sua posição com respeito à extensão da expiação, contudo nos seus trabalhos posteriores, </w:t>
      </w:r>
      <w:proofErr w:type="gramStart"/>
      <w:r w:rsidRPr="004C752B">
        <w:rPr>
          <w:rFonts w:ascii="Arial" w:hAnsi="Arial" w:cs="Arial"/>
          <w:i/>
          <w:sz w:val="24"/>
          <w:szCs w:val="24"/>
          <w:lang w:val="pt-BR"/>
        </w:rPr>
        <w:t>Os Comentários</w:t>
      </w:r>
      <w:r>
        <w:rPr>
          <w:rFonts w:ascii="Arial" w:hAnsi="Arial" w:cs="Arial"/>
          <w:sz w:val="24"/>
          <w:szCs w:val="24"/>
          <w:lang w:val="pt-BR"/>
        </w:rPr>
        <w:t>, consentiu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à teoria da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expiação </w:t>
      </w:r>
      <w:r w:rsidR="00174B34" w:rsidRPr="004C752B">
        <w:rPr>
          <w:rFonts w:ascii="Arial" w:hAnsi="Arial" w:cs="Arial"/>
          <w:sz w:val="24"/>
          <w:szCs w:val="24"/>
          <w:lang w:val="pt-BR"/>
        </w:rPr>
        <w:t>univer</w:t>
      </w:r>
      <w:r w:rsidR="00174B34">
        <w:rPr>
          <w:rFonts w:ascii="Arial" w:hAnsi="Arial" w:cs="Arial"/>
          <w:sz w:val="24"/>
          <w:szCs w:val="24"/>
          <w:lang w:val="pt-BR"/>
        </w:rPr>
        <w:t>sal...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12"/>
      </w:r>
    </w:p>
    <w:p w:rsidR="00A049B4" w:rsidRPr="004C752B" w:rsidRDefault="00A049B4" w:rsidP="00A049B4">
      <w:pPr>
        <w:ind w:left="716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“... Nos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dias mais tarde</w:t>
      </w:r>
      <w:r>
        <w:rPr>
          <w:rFonts w:ascii="Arial" w:hAnsi="Arial" w:cs="Arial"/>
          <w:sz w:val="24"/>
          <w:szCs w:val="24"/>
          <w:lang w:val="pt-BR"/>
        </w:rPr>
        <w:t xml:space="preserve"> da sua vida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Calvino escreveu no seu comentário sobre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João 2:2 </w:t>
      </w:r>
      <w:r>
        <w:rPr>
          <w:rFonts w:ascii="Arial" w:hAnsi="Arial" w:cs="Arial"/>
          <w:sz w:val="24"/>
          <w:szCs w:val="24"/>
          <w:lang w:val="pt-BR"/>
        </w:rPr>
        <w:t>(</w:t>
      </w:r>
      <w:r w:rsidRPr="004C752B">
        <w:rPr>
          <w:rFonts w:ascii="Arial" w:hAnsi="Arial" w:cs="Arial"/>
          <w:sz w:val="24"/>
          <w:szCs w:val="24"/>
          <w:lang w:val="pt-BR"/>
        </w:rPr>
        <w:t>‘</w:t>
      </w:r>
      <w:r w:rsidRPr="000A08E0">
        <w:rPr>
          <w:rFonts w:ascii="Arial" w:hAnsi="Arial" w:cs="Arial"/>
          <w:i/>
          <w:sz w:val="24"/>
          <w:szCs w:val="24"/>
          <w:lang w:val="pt-BR"/>
        </w:rPr>
        <w:t>E ele é a propiciação pelos nossos pecados, e não somente pelos nossos, mas também pelos de todo o mundo.</w:t>
      </w:r>
      <w:r w:rsidRPr="004C752B">
        <w:rPr>
          <w:rFonts w:ascii="Arial" w:hAnsi="Arial" w:cs="Arial"/>
          <w:sz w:val="24"/>
          <w:szCs w:val="24"/>
          <w:lang w:val="pt-BR"/>
        </w:rPr>
        <w:t>’</w:t>
      </w:r>
      <w:r>
        <w:rPr>
          <w:rFonts w:ascii="Arial" w:hAnsi="Arial" w:cs="Arial"/>
          <w:sz w:val="24"/>
          <w:szCs w:val="24"/>
          <w:lang w:val="pt-BR"/>
        </w:rPr>
        <w:t>)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assim</w:t>
      </w:r>
      <w:r w:rsidRPr="004C752B">
        <w:rPr>
          <w:rFonts w:ascii="Arial" w:hAnsi="Arial" w:cs="Arial"/>
          <w:sz w:val="24"/>
          <w:szCs w:val="24"/>
          <w:lang w:val="pt-BR"/>
        </w:rPr>
        <w:t>: ‘Cristo sofreu para os pecados do mundo inteiro, e na bondade de Deus é oferecido para todos os homens sem distinção, o seu sangue sendo derramado não somente para uma parte do mundo, mas para a raça humana inteira; embora ninguém no mundo é achado merecedor do favor de Deus, contudo Ele oferece a propiciação para o mundo inteiro, pois sem exceção ele chama todos para a fé de Cristo que é nada</w:t>
      </w:r>
      <w:r>
        <w:rPr>
          <w:rFonts w:ascii="Arial" w:hAnsi="Arial" w:cs="Arial"/>
          <w:sz w:val="24"/>
          <w:szCs w:val="24"/>
          <w:lang w:val="pt-BR"/>
        </w:rPr>
        <w:t xml:space="preserve"> mais que a porta da esperança.’“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13"/>
      </w:r>
    </w:p>
    <w:p w:rsidR="00A049B4" w:rsidRDefault="00A049B4" w:rsidP="00A049B4">
      <w:pPr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>...temos que dar a Calvino crédito para modificar sua doutri</w:t>
      </w:r>
      <w:r>
        <w:rPr>
          <w:rFonts w:ascii="Arial" w:hAnsi="Arial" w:cs="Arial"/>
          <w:sz w:val="24"/>
          <w:szCs w:val="24"/>
          <w:lang w:val="pt-BR"/>
        </w:rPr>
        <w:t>na com reflexão madura e anos avançados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vertAlign w:val="superscript"/>
        </w:rPr>
        <w:footnoteReference w:id="14"/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716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tabs>
          <w:tab w:val="left" w:pos="162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Apesar deste repúdio claro 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noção de uma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Expiação Limitada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, estudantes da Bíblia, ambos, passados e presentes, apressaram cegamente em ir adiante com um desejo obsessivo para provar que esta falsa doutrina </w:t>
      </w:r>
      <w:r>
        <w:rPr>
          <w:rFonts w:ascii="Arial" w:hAnsi="Arial" w:cs="Arial"/>
          <w:sz w:val="24"/>
          <w:szCs w:val="24"/>
          <w:lang w:val="pt-BR"/>
        </w:rPr>
        <w:t>é amba</w:t>
      </w:r>
      <w:r w:rsidRPr="004C752B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calvinista e Bíblic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DB5408">
      <w:pPr>
        <w:pStyle w:val="Ttulo3"/>
        <w:rPr>
          <w:lang w:val="pt-BR"/>
        </w:rPr>
      </w:pPr>
      <w:bookmarkStart w:id="8" w:name="_Toc26534792"/>
      <w:r>
        <w:rPr>
          <w:lang w:val="pt-BR"/>
        </w:rPr>
        <w:t>3.</w:t>
      </w:r>
      <w:r w:rsidR="00DB5408">
        <w:rPr>
          <w:lang w:val="pt-BR"/>
        </w:rPr>
        <w:tab/>
      </w:r>
      <w:proofErr w:type="spellStart"/>
      <w:r w:rsidRPr="004C752B">
        <w:rPr>
          <w:lang w:val="pt-BR"/>
        </w:rPr>
        <w:t>Spurgeon</w:t>
      </w:r>
      <w:proofErr w:type="spellEnd"/>
      <w:r w:rsidRPr="004C752B">
        <w:rPr>
          <w:lang w:val="pt-BR"/>
        </w:rPr>
        <w:t xml:space="preserve"> Não Acreditou Na Expiação </w:t>
      </w:r>
      <w:proofErr w:type="gramStart"/>
      <w:r w:rsidRPr="004C752B">
        <w:rPr>
          <w:lang w:val="pt-BR"/>
        </w:rPr>
        <w:t>Limitada</w:t>
      </w:r>
      <w:bookmarkEnd w:id="8"/>
      <w:proofErr w:type="gramEnd"/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Embora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Spurgeon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tem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algumas palavras muito fortes relativas à soberania de Deus, ele acreditou na Expiação Universal: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C01EEC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Eu sei que há alguns que pensam que é necessário para o seu sistema de teologia limitar o mérito do sangue de Jesus: se meu sistema teológico precisasse de tal limitação, eu lançaria isto aos ventos.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Eu nã</w:t>
      </w:r>
      <w:r>
        <w:rPr>
          <w:rFonts w:ascii="Arial" w:hAnsi="Arial" w:cs="Arial"/>
          <w:sz w:val="24"/>
          <w:szCs w:val="24"/>
          <w:lang w:val="pt-BR"/>
        </w:rPr>
        <w:t xml:space="preserve">o posso, eu não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ouso,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permitir </w:t>
      </w:r>
      <w:r w:rsidRPr="004C752B">
        <w:rPr>
          <w:rFonts w:ascii="Arial" w:hAnsi="Arial" w:cs="Arial"/>
          <w:sz w:val="24"/>
          <w:szCs w:val="24"/>
          <w:lang w:val="pt-BR"/>
        </w:rPr>
        <w:t>o pensamento ach</w:t>
      </w:r>
      <w:r>
        <w:rPr>
          <w:rFonts w:ascii="Arial" w:hAnsi="Arial" w:cs="Arial"/>
          <w:sz w:val="24"/>
          <w:szCs w:val="24"/>
          <w:lang w:val="pt-BR"/>
        </w:rPr>
        <w:t>ar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um alojamento na minha mente,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Pr="004C752B">
        <w:rPr>
          <w:rFonts w:ascii="Arial" w:hAnsi="Arial" w:cs="Arial"/>
          <w:sz w:val="24"/>
          <w:szCs w:val="24"/>
          <w:lang w:val="pt-BR"/>
        </w:rPr>
        <w:t>parece tão próximo a blasfêmia.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No trabalho acabado de Cristo eu vejo um oceano de mérito; meu mergulho não acha nenhum fundo, meu olho não discerne nenhuma orla.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Deve haver eficácia suficiente no sangue de Cristo, se Deus tivesse legado isto, não só para salvar todo o mundo, mas dez mil mundos que transgrediram a lei do seu Mestre.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Uma vez admitindo infinidade no assunto um limite está fora da pergunta.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Tendo uma Pessoa divina para um oferecimento, não é consistente conceber de valor limitado; restrita e medida são condições inaplicáveis para o sacrifício divino.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O intento do propósito divino fixa a aplicação do oferecimento infinito, mas não muda isto em um trabalho finito.</w:t>
      </w:r>
      <w:r>
        <w:rPr>
          <w:rFonts w:ascii="Arial" w:hAnsi="Arial" w:cs="Arial"/>
          <w:sz w:val="24"/>
          <w:szCs w:val="24"/>
          <w:lang w:val="pt-BR"/>
        </w:rPr>
        <w:t xml:space="preserve">” </w:t>
      </w:r>
      <w:r w:rsidRPr="00C01EEC">
        <w:rPr>
          <w:rFonts w:ascii="Arial" w:hAnsi="Arial" w:cs="Arial"/>
          <w:sz w:val="24"/>
          <w:szCs w:val="24"/>
          <w:lang w:val="pt-BR"/>
        </w:rPr>
        <w:t>(</w:t>
      </w:r>
      <w:r w:rsidRPr="00C01EEC">
        <w:rPr>
          <w:rFonts w:ascii="Arial" w:hAnsi="Arial" w:cs="Arial"/>
          <w:i/>
          <w:sz w:val="24"/>
          <w:szCs w:val="24"/>
          <w:lang w:val="pt-BR"/>
        </w:rPr>
        <w:t xml:space="preserve">A Autobiografia de </w:t>
      </w:r>
      <w:proofErr w:type="spellStart"/>
      <w:r w:rsidRPr="00C01EEC">
        <w:rPr>
          <w:rFonts w:ascii="Arial" w:hAnsi="Arial" w:cs="Arial"/>
          <w:i/>
          <w:sz w:val="24"/>
          <w:szCs w:val="24"/>
          <w:lang w:val="pt-BR"/>
        </w:rPr>
        <w:t>Spurgeon</w:t>
      </w:r>
      <w:proofErr w:type="spellEnd"/>
      <w:r w:rsidRPr="00C01EEC">
        <w:rPr>
          <w:rFonts w:ascii="Arial" w:hAnsi="Arial" w:cs="Arial"/>
          <w:sz w:val="24"/>
          <w:szCs w:val="24"/>
          <w:lang w:val="pt-BR"/>
        </w:rPr>
        <w:t>, Vol. 1, pág. 174)</w:t>
      </w:r>
    </w:p>
    <w:p w:rsidR="00A049B4" w:rsidRPr="00C01EEC" w:rsidRDefault="00A049B4" w:rsidP="00A049B4">
      <w:pPr>
        <w:ind w:left="2696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8D08D3" w:rsidRDefault="00A049B4" w:rsidP="00DB5408">
      <w:pPr>
        <w:pStyle w:val="Ttulo3"/>
        <w:rPr>
          <w:lang w:val="pt-BR"/>
        </w:rPr>
      </w:pPr>
      <w:bookmarkStart w:id="9" w:name="_Toc26534793"/>
      <w:r>
        <w:rPr>
          <w:lang w:val="pt-BR"/>
        </w:rPr>
        <w:lastRenderedPageBreak/>
        <w:t>4</w:t>
      </w:r>
      <w:r w:rsidRPr="008D08D3">
        <w:rPr>
          <w:lang w:val="pt-BR"/>
        </w:rPr>
        <w:t>.</w:t>
      </w:r>
      <w:r w:rsidR="001C3A56">
        <w:rPr>
          <w:lang w:val="pt-BR"/>
        </w:rPr>
        <w:t xml:space="preserve"> </w:t>
      </w:r>
      <w:r w:rsidR="00DB5408">
        <w:rPr>
          <w:lang w:val="pt-BR"/>
        </w:rPr>
        <w:tab/>
      </w:r>
      <w:r w:rsidRPr="008D08D3">
        <w:rPr>
          <w:lang w:val="pt-BR"/>
        </w:rPr>
        <w:t>A Igreja Primitiva Diz Não</w:t>
      </w:r>
      <w:bookmarkEnd w:id="9"/>
    </w:p>
    <w:p w:rsidR="00A049B4" w:rsidRPr="008D08D3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Outro fator revelador acerca do assunto da Expiação Limitada é que era desconhecido e certamente não acreditado na igreja primitiva.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4C752B">
        <w:rPr>
          <w:rFonts w:ascii="Arial" w:hAnsi="Arial" w:cs="Arial"/>
          <w:sz w:val="24"/>
          <w:szCs w:val="24"/>
          <w:lang w:val="pt-BR"/>
        </w:rPr>
        <w:t>Origen</w:t>
      </w:r>
      <w:proofErr w:type="spellEnd"/>
      <w:r w:rsidRPr="004C752B">
        <w:rPr>
          <w:rFonts w:ascii="Arial" w:hAnsi="Arial" w:cs="Arial"/>
          <w:sz w:val="24"/>
          <w:szCs w:val="24"/>
          <w:lang w:val="pt-BR"/>
        </w:rPr>
        <w:t xml:space="preserve">, que nasceu em 195 DC, resumiu a opinião da expiação acreditada naquela época: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Deus o Pai não poupou o seu próprio Filho, mas O entregou para nós todos, de forma que o Cordeiro de Deus, morrendo para todos os homens, poderia tirar o pecado do mundo.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Os pais da igreja primitiva não são uma fonte de apoio para qualquer que busque provar a teoria da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4C752B">
        <w:rPr>
          <w:rFonts w:ascii="Arial" w:hAnsi="Arial" w:cs="Arial"/>
          <w:sz w:val="24"/>
          <w:szCs w:val="24"/>
          <w:lang w:val="pt-BR"/>
        </w:rPr>
        <w:t>Expiação Limitada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A049B4" w:rsidRPr="004C752B" w:rsidRDefault="00A049B4" w:rsidP="00A049B4">
      <w:pPr>
        <w:ind w:left="716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1C3A56">
      <w:pPr>
        <w:pStyle w:val="Ttulo1"/>
        <w:rPr>
          <w:lang w:val="pt-BR"/>
        </w:rPr>
      </w:pPr>
      <w:bookmarkStart w:id="10" w:name="_Toc26534794"/>
      <w:r>
        <w:rPr>
          <w:lang w:val="pt-BR"/>
        </w:rPr>
        <w:t xml:space="preserve">E. </w:t>
      </w:r>
      <w:r w:rsidR="001C3A56">
        <w:rPr>
          <w:lang w:val="pt-BR"/>
        </w:rPr>
        <w:tab/>
      </w:r>
      <w:r>
        <w:rPr>
          <w:lang w:val="pt-BR"/>
        </w:rPr>
        <w:t>O Calcanhar de Aquiles</w:t>
      </w:r>
      <w:bookmarkEnd w:id="10"/>
    </w:p>
    <w:p w:rsidR="00A049B4" w:rsidRDefault="00A049B4" w:rsidP="00A049B4">
      <w:pPr>
        <w:ind w:left="1976" w:hanging="36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8D08D3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>A Doutrina da Expiação Limitada talvez seja o calcanhar de Aquiles</w:t>
      </w:r>
      <w:r>
        <w:rPr>
          <w:rFonts w:ascii="Arial" w:hAnsi="Arial" w:cs="Arial"/>
          <w:sz w:val="24"/>
          <w:szCs w:val="24"/>
          <w:lang w:val="pt-BR"/>
        </w:rPr>
        <w:t xml:space="preserve"> para calvinismo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É o ponto mais fraco de todos.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z w:val="24"/>
          <w:szCs w:val="24"/>
          <w:lang w:val="pt-BR"/>
        </w:rPr>
        <w:t>or isso muitos se declaram ser c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alvinistas de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4C752B">
        <w:rPr>
          <w:rFonts w:ascii="Arial" w:hAnsi="Arial" w:cs="Arial"/>
          <w:sz w:val="24"/>
          <w:szCs w:val="24"/>
          <w:lang w:val="pt-BR"/>
        </w:rPr>
        <w:t>ontos</w:t>
      </w:r>
      <w:r>
        <w:rPr>
          <w:rFonts w:ascii="Arial" w:hAnsi="Arial" w:cs="Arial"/>
          <w:sz w:val="24"/>
          <w:szCs w:val="24"/>
          <w:lang w:val="pt-BR"/>
        </w:rPr>
        <w:t>, mas e</w:t>
      </w:r>
      <w:r w:rsidRPr="008D08D3">
        <w:rPr>
          <w:rFonts w:ascii="Arial" w:hAnsi="Arial" w:cs="Arial"/>
          <w:sz w:val="24"/>
          <w:szCs w:val="24"/>
          <w:lang w:val="pt-BR"/>
        </w:rPr>
        <w:t xml:space="preserve">les não parecem ver as Inconsistências </w:t>
      </w:r>
      <w:r>
        <w:rPr>
          <w:rFonts w:ascii="Arial" w:hAnsi="Arial" w:cs="Arial"/>
          <w:sz w:val="24"/>
          <w:szCs w:val="24"/>
          <w:lang w:val="pt-BR"/>
        </w:rPr>
        <w:t xml:space="preserve">e os conflitos resultantes </w:t>
      </w:r>
      <w:r w:rsidRPr="008D08D3">
        <w:rPr>
          <w:rFonts w:ascii="Arial" w:hAnsi="Arial" w:cs="Arial"/>
          <w:sz w:val="24"/>
          <w:szCs w:val="24"/>
          <w:lang w:val="pt-BR"/>
        </w:rPr>
        <w:t>desta posição.</w:t>
      </w:r>
    </w:p>
    <w:p w:rsidR="00A049B4" w:rsidRPr="008D08D3" w:rsidRDefault="00A049B4" w:rsidP="00A049B4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4C752B" w:rsidRDefault="00A049B4" w:rsidP="00DB5408">
      <w:pPr>
        <w:pStyle w:val="Ttulo3"/>
        <w:rPr>
          <w:lang w:val="pt-BR"/>
        </w:rPr>
      </w:pPr>
      <w:bookmarkStart w:id="11" w:name="_Toc26534795"/>
      <w:r>
        <w:rPr>
          <w:lang w:val="pt-BR"/>
        </w:rPr>
        <w:t>1.</w:t>
      </w:r>
      <w:r w:rsidRPr="004C752B">
        <w:rPr>
          <w:lang w:val="pt-BR"/>
        </w:rPr>
        <w:tab/>
        <w:t xml:space="preserve">A Sua Inconsistência Com </w:t>
      </w:r>
      <w:r w:rsidRPr="00DF71E5">
        <w:rPr>
          <w:i/>
          <w:lang w:val="pt-BR"/>
        </w:rPr>
        <w:t xml:space="preserve">Eleição </w:t>
      </w:r>
      <w:proofErr w:type="gramStart"/>
      <w:r w:rsidRPr="00DF71E5">
        <w:rPr>
          <w:i/>
          <w:lang w:val="pt-BR"/>
        </w:rPr>
        <w:t>Incondicional</w:t>
      </w:r>
      <w:bookmarkEnd w:id="11"/>
      <w:proofErr w:type="gramEnd"/>
    </w:p>
    <w:p w:rsidR="00A049B4" w:rsidRPr="004C752B" w:rsidRDefault="00A049B4" w:rsidP="00A049B4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Há uma inconsistência de rejeitar Expiação Limitada e ainda </w:t>
      </w:r>
      <w:r>
        <w:rPr>
          <w:rFonts w:ascii="Arial" w:hAnsi="Arial" w:cs="Arial"/>
          <w:sz w:val="24"/>
          <w:szCs w:val="24"/>
          <w:lang w:val="pt-BR"/>
        </w:rPr>
        <w:t>aceitar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a Eleição </w:t>
      </w:r>
      <w:r w:rsidRPr="00482E1D">
        <w:rPr>
          <w:rFonts w:ascii="Arial" w:hAnsi="Arial" w:cs="Arial"/>
          <w:sz w:val="24"/>
          <w:szCs w:val="24"/>
          <w:lang w:val="pt-BR"/>
        </w:rPr>
        <w:t>Incondicional.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82E1D">
        <w:rPr>
          <w:rFonts w:ascii="Arial" w:hAnsi="Arial" w:cs="Arial"/>
          <w:sz w:val="24"/>
          <w:szCs w:val="24"/>
          <w:lang w:val="pt-BR"/>
        </w:rPr>
        <w:t>A Eleição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Incondicional implica que </w:t>
      </w:r>
      <w:r>
        <w:rPr>
          <w:rFonts w:ascii="Arial" w:hAnsi="Arial" w:cs="Arial"/>
          <w:sz w:val="24"/>
          <w:szCs w:val="24"/>
          <w:lang w:val="pt-BR"/>
        </w:rPr>
        <w:t>a maior parte d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o mundo não tem a </w:t>
      </w:r>
      <w:r>
        <w:rPr>
          <w:rFonts w:ascii="Arial" w:hAnsi="Arial" w:cs="Arial"/>
          <w:sz w:val="24"/>
          <w:szCs w:val="24"/>
          <w:lang w:val="pt-BR"/>
        </w:rPr>
        <w:t>possibilidade de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ser salvo (só os eleitos).</w:t>
      </w:r>
      <w:r>
        <w:rPr>
          <w:rFonts w:ascii="Arial" w:hAnsi="Arial" w:cs="Arial"/>
          <w:sz w:val="24"/>
          <w:szCs w:val="24"/>
          <w:lang w:val="pt-BR"/>
        </w:rPr>
        <w:t xml:space="preserve"> Como os c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alvinistas de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ontos </w:t>
      </w:r>
      <w:r>
        <w:rPr>
          <w:rFonts w:ascii="Arial" w:hAnsi="Arial" w:cs="Arial"/>
          <w:sz w:val="24"/>
          <w:szCs w:val="24"/>
          <w:lang w:val="pt-BR"/>
        </w:rPr>
        <w:t xml:space="preserve">podem afirmar que </w:t>
      </w:r>
      <w:r w:rsidRPr="004C752B">
        <w:rPr>
          <w:rFonts w:ascii="Arial" w:hAnsi="Arial" w:cs="Arial"/>
          <w:sz w:val="24"/>
          <w:szCs w:val="24"/>
          <w:lang w:val="pt-BR"/>
        </w:rPr>
        <w:t>Cristo oferece</w:t>
      </w:r>
      <w:r>
        <w:rPr>
          <w:rFonts w:ascii="Arial" w:hAnsi="Arial" w:cs="Arial"/>
          <w:sz w:val="24"/>
          <w:szCs w:val="24"/>
          <w:lang w:val="pt-BR"/>
        </w:rPr>
        <w:t xml:space="preserve"> a salvação para o mundo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inteiro, </w:t>
      </w:r>
      <w:r>
        <w:rPr>
          <w:rFonts w:ascii="Arial" w:hAnsi="Arial" w:cs="Arial"/>
          <w:sz w:val="24"/>
          <w:szCs w:val="24"/>
          <w:lang w:val="pt-BR"/>
        </w:rPr>
        <w:t xml:space="preserve">enquanto somente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uma </w:t>
      </w:r>
      <w:r>
        <w:rPr>
          <w:rFonts w:ascii="Arial" w:hAnsi="Arial" w:cs="Arial"/>
          <w:sz w:val="24"/>
          <w:szCs w:val="24"/>
          <w:lang w:val="pt-BR"/>
        </w:rPr>
        <w:t xml:space="preserve">parte </w:t>
      </w:r>
      <w:r w:rsidRPr="004C752B">
        <w:rPr>
          <w:rFonts w:ascii="Arial" w:hAnsi="Arial" w:cs="Arial"/>
          <w:sz w:val="24"/>
          <w:szCs w:val="24"/>
          <w:lang w:val="pt-BR"/>
        </w:rPr>
        <w:t>pequena tem qualquer possibilidade de ser salv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(Eleição Incondicional)</w:t>
      </w:r>
      <w:r>
        <w:rPr>
          <w:rFonts w:ascii="Arial" w:hAnsi="Arial" w:cs="Arial"/>
          <w:sz w:val="24"/>
          <w:szCs w:val="24"/>
          <w:lang w:val="pt-BR"/>
        </w:rPr>
        <w:t xml:space="preserve">? Isso não </w:t>
      </w:r>
      <w:r w:rsidRPr="004C752B">
        <w:rPr>
          <w:rFonts w:ascii="Arial" w:hAnsi="Arial" w:cs="Arial"/>
          <w:sz w:val="24"/>
          <w:szCs w:val="24"/>
          <w:lang w:val="pt-BR"/>
        </w:rPr>
        <w:t>faria a Expiação Universal sem sentido</w:t>
      </w:r>
      <w:r>
        <w:rPr>
          <w:rFonts w:ascii="Arial" w:hAnsi="Arial" w:cs="Arial"/>
          <w:sz w:val="24"/>
          <w:szCs w:val="24"/>
          <w:lang w:val="pt-BR"/>
        </w:rPr>
        <w:t>?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alvinistas de </w:t>
      </w:r>
      <w:proofErr w:type="gramStart"/>
      <w:r w:rsidRPr="004C752B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4C752B">
        <w:rPr>
          <w:rFonts w:ascii="Arial" w:hAnsi="Arial" w:cs="Arial"/>
          <w:sz w:val="24"/>
          <w:szCs w:val="24"/>
          <w:lang w:val="pt-BR"/>
        </w:rPr>
        <w:t>ontos dizem</w:t>
      </w:r>
      <w:r>
        <w:rPr>
          <w:rFonts w:ascii="Arial" w:hAnsi="Arial" w:cs="Arial"/>
          <w:sz w:val="24"/>
          <w:szCs w:val="24"/>
          <w:lang w:val="pt-BR"/>
        </w:rPr>
        <w:t>: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Se Cristo morresse para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grupo </w:t>
      </w:r>
      <w:r>
        <w:rPr>
          <w:rFonts w:ascii="Arial" w:hAnsi="Arial" w:cs="Arial"/>
          <w:sz w:val="24"/>
          <w:szCs w:val="24"/>
          <w:lang w:val="pt-BR"/>
        </w:rPr>
        <w:t>perdido</w:t>
      </w:r>
      <w:r w:rsidRPr="004C752B">
        <w:rPr>
          <w:rFonts w:ascii="Arial" w:hAnsi="Arial" w:cs="Arial"/>
          <w:sz w:val="24"/>
          <w:szCs w:val="24"/>
          <w:lang w:val="pt-BR"/>
        </w:rPr>
        <w:t>, Ele morreu em vão; o seu sangue derramou para esses com a certeza de serem perdidos, se</w:t>
      </w:r>
      <w:r>
        <w:rPr>
          <w:rFonts w:ascii="Arial" w:hAnsi="Arial" w:cs="Arial"/>
          <w:sz w:val="24"/>
          <w:szCs w:val="24"/>
          <w:lang w:val="pt-BR"/>
        </w:rPr>
        <w:t>ria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um ato de futilidade.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Eles dizem que Expiação Universal faz uma grande parte da obra de Cristo inútil desde que nós sabemos que alguns serão perdidos </w:t>
      </w:r>
      <w:r>
        <w:rPr>
          <w:rFonts w:ascii="Arial" w:hAnsi="Arial" w:cs="Arial"/>
          <w:sz w:val="24"/>
          <w:szCs w:val="24"/>
          <w:lang w:val="pt-BR"/>
        </w:rPr>
        <w:t>eternamente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 a Expiação Limitada está errada, então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Eleição Incondicional </w:t>
      </w:r>
      <w:r>
        <w:rPr>
          <w:rFonts w:ascii="Arial" w:hAnsi="Arial" w:cs="Arial"/>
          <w:sz w:val="24"/>
          <w:szCs w:val="24"/>
          <w:lang w:val="pt-BR"/>
        </w:rPr>
        <w:t xml:space="preserve">está errada, pois não tem razão para existir. A Eleição Condicional, a alternativa a Eleição Incondicional, diz que a salvação é oferecida para todos na condição de crer. Isso somente faria a Expiação Universal ter algum grau de sentido.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Eleição Incondicional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>necessita limitar a morte</w:t>
      </w:r>
      <w:r>
        <w:rPr>
          <w:rFonts w:ascii="Arial" w:hAnsi="Arial" w:cs="Arial"/>
          <w:sz w:val="24"/>
          <w:szCs w:val="24"/>
          <w:lang w:val="pt-BR"/>
        </w:rPr>
        <w:t xml:space="preserve"> de Cristo para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fazer </w:t>
      </w:r>
      <w:r>
        <w:rPr>
          <w:rFonts w:ascii="Arial" w:hAnsi="Arial" w:cs="Arial"/>
          <w:sz w:val="24"/>
          <w:szCs w:val="24"/>
          <w:lang w:val="pt-BR"/>
        </w:rPr>
        <w:t>Sua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obra completamente efetiva de Cristo para os poucos seletos</w:t>
      </w:r>
      <w:r>
        <w:rPr>
          <w:rFonts w:ascii="Arial" w:hAnsi="Arial" w:cs="Arial"/>
          <w:sz w:val="24"/>
          <w:szCs w:val="24"/>
          <w:lang w:val="pt-BR"/>
        </w:rPr>
        <w:t>. 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Expiação Limitada</w:t>
      </w:r>
      <w:r>
        <w:rPr>
          <w:rFonts w:ascii="Arial" w:hAnsi="Arial" w:cs="Arial"/>
          <w:sz w:val="24"/>
          <w:szCs w:val="24"/>
          <w:lang w:val="pt-BR"/>
        </w:rPr>
        <w:t xml:space="preserve"> e a Eleição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Incondicional vão juntos</w:t>
      </w:r>
      <w:proofErr w:type="gramEnd"/>
      <w:r>
        <w:rPr>
          <w:rFonts w:ascii="Arial" w:hAnsi="Arial" w:cs="Arial"/>
          <w:sz w:val="24"/>
          <w:szCs w:val="24"/>
          <w:lang w:val="pt-BR"/>
        </w:rPr>
        <w:t>. E qualquer c</w:t>
      </w:r>
      <w:r w:rsidRPr="004C752B">
        <w:rPr>
          <w:rFonts w:ascii="Arial" w:hAnsi="Arial" w:cs="Arial"/>
          <w:sz w:val="24"/>
          <w:szCs w:val="24"/>
          <w:lang w:val="pt-BR"/>
        </w:rPr>
        <w:t>alvinista</w:t>
      </w:r>
      <w:r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pontos que tenta os dividir se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encontra com um dilema insolúvel. </w:t>
      </w: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A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Eleição Incondicional significa que Deus não abre a mão para a salvação de todos,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Pr="004C752B">
        <w:rPr>
          <w:rFonts w:ascii="Arial" w:hAnsi="Arial" w:cs="Arial"/>
          <w:sz w:val="24"/>
          <w:szCs w:val="24"/>
          <w:lang w:val="pt-BR"/>
        </w:rPr>
        <w:t>realmente não deseja que todos se</w:t>
      </w:r>
      <w:r>
        <w:rPr>
          <w:rFonts w:ascii="Arial" w:hAnsi="Arial" w:cs="Arial"/>
          <w:sz w:val="24"/>
          <w:szCs w:val="24"/>
          <w:lang w:val="pt-BR"/>
        </w:rPr>
        <w:t>j</w:t>
      </w:r>
      <w:r w:rsidRPr="004C752B">
        <w:rPr>
          <w:rFonts w:ascii="Arial" w:hAnsi="Arial" w:cs="Arial"/>
          <w:sz w:val="24"/>
          <w:szCs w:val="24"/>
          <w:lang w:val="pt-BR"/>
        </w:rPr>
        <w:t>am salvos</w:t>
      </w:r>
      <w:r>
        <w:rPr>
          <w:rFonts w:ascii="Arial" w:hAnsi="Arial" w:cs="Arial"/>
          <w:sz w:val="24"/>
          <w:szCs w:val="24"/>
          <w:lang w:val="pt-BR"/>
        </w:rPr>
        <w:t>. Mas isso é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contra</w:t>
      </w:r>
      <w:r>
        <w:rPr>
          <w:rFonts w:ascii="Arial" w:hAnsi="Arial" w:cs="Arial"/>
          <w:sz w:val="24"/>
          <w:szCs w:val="24"/>
          <w:lang w:val="pt-BR"/>
        </w:rPr>
        <w:t xml:space="preserve"> o que a Bíblia diz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Ezequiel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33:11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Dize-lhes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: Vivo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eu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diz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o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Senhor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DEUS,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não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tenho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prazer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na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morte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do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ímpio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mas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em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o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ímpio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se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converta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do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seu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caminho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e viva.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Convertei-vos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convertei-vos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dos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vossos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maus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caminhos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;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pois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por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proofErr w:type="gramStart"/>
      <w:r w:rsidRPr="00F55AC0">
        <w:rPr>
          <w:rFonts w:ascii="Arial" w:hAnsi="Arial" w:cs="Arial"/>
          <w:sz w:val="24"/>
          <w:szCs w:val="24"/>
          <w:lang w:val="x-none"/>
        </w:rPr>
        <w:t>razão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morrereis</w:t>
      </w:r>
      <w:proofErr w:type="spellEnd"/>
      <w:proofErr w:type="gramEnd"/>
      <w:r w:rsidRPr="00F55AC0">
        <w:rPr>
          <w:rFonts w:ascii="Arial" w:hAnsi="Arial" w:cs="Arial"/>
          <w:sz w:val="24"/>
          <w:szCs w:val="24"/>
          <w:lang w:val="x-none"/>
        </w:rPr>
        <w:t>, ó casa de Israel?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F55AC0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F55AC0">
        <w:rPr>
          <w:rFonts w:ascii="Arial" w:hAnsi="Arial" w:cs="Arial"/>
          <w:sz w:val="24"/>
          <w:szCs w:val="24"/>
          <w:lang w:val="x-none"/>
        </w:rPr>
        <w:t xml:space="preserve">1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Timóteo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2:4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quer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todos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os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homens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se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salvem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e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venham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ao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conhecimento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da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verdade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Pr="00F55AC0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F55AC0">
        <w:rPr>
          <w:rFonts w:ascii="Arial" w:hAnsi="Arial" w:cs="Arial"/>
          <w:sz w:val="24"/>
          <w:szCs w:val="24"/>
          <w:lang w:val="x-none"/>
        </w:rPr>
        <w:t>2 Pedro 3:9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F55AC0">
        <w:rPr>
          <w:rFonts w:ascii="Arial" w:hAnsi="Arial" w:cs="Arial"/>
          <w:sz w:val="24"/>
          <w:szCs w:val="24"/>
          <w:lang w:val="x-none"/>
        </w:rPr>
        <w:t xml:space="preserve">O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Senhor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não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retarda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a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sua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promessa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ainda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alguns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a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têm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por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tardia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; mas é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longânimo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para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conosco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não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querendo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alguns</w:t>
      </w:r>
      <w:proofErr w:type="spellEnd"/>
      <w:r w:rsidRPr="00F55AC0">
        <w:rPr>
          <w:rFonts w:ascii="Arial" w:hAnsi="Arial" w:cs="Arial"/>
          <w:sz w:val="24"/>
          <w:szCs w:val="24"/>
          <w:u w:val="single"/>
          <w:lang w:val="x-none"/>
        </w:rPr>
        <w:t xml:space="preserve"> se </w:t>
      </w:r>
      <w:proofErr w:type="spellStart"/>
      <w:r w:rsidRPr="00F55AC0">
        <w:rPr>
          <w:rFonts w:ascii="Arial" w:hAnsi="Arial" w:cs="Arial"/>
          <w:sz w:val="24"/>
          <w:szCs w:val="24"/>
          <w:u w:val="single"/>
          <w:lang w:val="x-none"/>
        </w:rPr>
        <w:t>percam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senão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que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todos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venham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 xml:space="preserve"> a </w:t>
      </w:r>
      <w:proofErr w:type="spellStart"/>
      <w:r w:rsidRPr="00F55AC0">
        <w:rPr>
          <w:rFonts w:ascii="Arial" w:hAnsi="Arial" w:cs="Arial"/>
          <w:sz w:val="24"/>
          <w:szCs w:val="24"/>
          <w:lang w:val="x-none"/>
        </w:rPr>
        <w:t>arrepender</w:t>
      </w:r>
      <w:proofErr w:type="spellEnd"/>
      <w:r w:rsidRPr="00F55AC0">
        <w:rPr>
          <w:rFonts w:ascii="Arial" w:hAnsi="Arial" w:cs="Arial"/>
          <w:sz w:val="24"/>
          <w:szCs w:val="24"/>
          <w:lang w:val="x-none"/>
        </w:rPr>
        <w:t>-se.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A049B4" w:rsidRDefault="00A049B4" w:rsidP="00A049B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fato é que </w:t>
      </w:r>
      <w:r w:rsidRPr="004C752B">
        <w:rPr>
          <w:rFonts w:ascii="Arial" w:hAnsi="Arial" w:cs="Arial"/>
          <w:sz w:val="24"/>
          <w:szCs w:val="24"/>
          <w:lang w:val="pt-BR"/>
        </w:rPr>
        <w:t>Cristo morreu para o mundo inteiro</w:t>
      </w:r>
      <w:r>
        <w:rPr>
          <w:rFonts w:ascii="Arial" w:hAnsi="Arial" w:cs="Arial"/>
          <w:sz w:val="24"/>
          <w:szCs w:val="24"/>
          <w:lang w:val="pt-BR"/>
        </w:rPr>
        <w:t xml:space="preserve"> (Expiação Universal) e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não </w:t>
      </w:r>
      <w:r>
        <w:rPr>
          <w:rFonts w:ascii="Arial" w:hAnsi="Arial" w:cs="Arial"/>
          <w:sz w:val="24"/>
          <w:szCs w:val="24"/>
          <w:lang w:val="pt-BR"/>
        </w:rPr>
        <w:t>desejo a salvação de todos</w:t>
      </w:r>
      <w:r w:rsidRPr="004C752B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A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Eleição Incondicional </w:t>
      </w:r>
      <w:r>
        <w:rPr>
          <w:rFonts w:ascii="Arial" w:hAnsi="Arial" w:cs="Arial"/>
          <w:sz w:val="24"/>
          <w:szCs w:val="24"/>
          <w:lang w:val="pt-BR"/>
        </w:rPr>
        <w:t xml:space="preserve">não </w:t>
      </w:r>
      <w:r w:rsidRPr="004C752B">
        <w:rPr>
          <w:rFonts w:ascii="Arial" w:hAnsi="Arial" w:cs="Arial"/>
          <w:sz w:val="24"/>
          <w:szCs w:val="24"/>
          <w:lang w:val="pt-BR"/>
        </w:rPr>
        <w:t>pode ser mantida junta com uma expiação potencialmente disponível para todos os homens</w:t>
      </w:r>
      <w:r>
        <w:rPr>
          <w:rFonts w:ascii="Arial" w:hAnsi="Arial" w:cs="Arial"/>
          <w:sz w:val="24"/>
          <w:szCs w:val="24"/>
          <w:lang w:val="pt-BR"/>
        </w:rPr>
        <w:t>. São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completamente incompatíve</w:t>
      </w:r>
      <w:r>
        <w:rPr>
          <w:rFonts w:ascii="Arial" w:hAnsi="Arial" w:cs="Arial"/>
          <w:sz w:val="24"/>
          <w:szCs w:val="24"/>
          <w:lang w:val="pt-BR"/>
        </w:rPr>
        <w:t>is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A049B4" w:rsidRDefault="00A049B4" w:rsidP="00A049B4">
      <w:pPr>
        <w:tabs>
          <w:tab w:val="right" w:pos="864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  <w:t>.</w:t>
      </w:r>
    </w:p>
    <w:p w:rsidR="00A049B4" w:rsidRPr="004C752B" w:rsidRDefault="00A049B4" w:rsidP="00A049B4">
      <w:pPr>
        <w:tabs>
          <w:tab w:val="right" w:pos="8640"/>
        </w:tabs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Expiação Universal </w:t>
      </w:r>
      <w:r>
        <w:rPr>
          <w:rFonts w:ascii="Arial" w:hAnsi="Arial" w:cs="Arial"/>
          <w:sz w:val="24"/>
          <w:szCs w:val="24"/>
          <w:lang w:val="pt-BR"/>
        </w:rPr>
        <w:t xml:space="preserve">faz a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oferta sincera </w:t>
      </w:r>
      <w:r>
        <w:rPr>
          <w:rFonts w:ascii="Arial" w:hAnsi="Arial" w:cs="Arial"/>
          <w:sz w:val="24"/>
          <w:szCs w:val="24"/>
          <w:lang w:val="pt-BR"/>
        </w:rPr>
        <w:t xml:space="preserve">de vida eterna </w:t>
      </w:r>
      <w:r w:rsidRPr="004C752B">
        <w:rPr>
          <w:rFonts w:ascii="Arial" w:hAnsi="Arial" w:cs="Arial"/>
          <w:sz w:val="24"/>
          <w:szCs w:val="24"/>
          <w:lang w:val="pt-BR"/>
        </w:rPr>
        <w:t>a todos os homens perdidos</w:t>
      </w:r>
      <w:r>
        <w:rPr>
          <w:rFonts w:ascii="Arial" w:hAnsi="Arial" w:cs="Arial"/>
          <w:sz w:val="24"/>
          <w:szCs w:val="24"/>
          <w:lang w:val="pt-BR"/>
        </w:rPr>
        <w:t>, m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as talvez 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Eleição Incondicional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faz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tal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oferta de Cristo para todo o mundo fingimento.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Falar aos homens que qualquer um deles pode ser salvo, se realmente acredita que só uma </w:t>
      </w:r>
      <w:r>
        <w:rPr>
          <w:rFonts w:ascii="Arial" w:hAnsi="Arial" w:cs="Arial"/>
          <w:sz w:val="24"/>
          <w:szCs w:val="24"/>
          <w:lang w:val="pt-BR"/>
        </w:rPr>
        <w:t>pequena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parte </w:t>
      </w:r>
      <w:r>
        <w:rPr>
          <w:rFonts w:ascii="Arial" w:hAnsi="Arial" w:cs="Arial"/>
          <w:sz w:val="24"/>
          <w:szCs w:val="24"/>
          <w:lang w:val="pt-BR"/>
        </w:rPr>
        <w:t>do mundo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 foi eleit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4C752B">
        <w:rPr>
          <w:rFonts w:ascii="Arial" w:hAnsi="Arial" w:cs="Arial"/>
          <w:sz w:val="24"/>
          <w:szCs w:val="24"/>
          <w:lang w:val="pt-BR"/>
        </w:rPr>
        <w:t>, é uma brincadeira cruel</w:t>
      </w:r>
      <w:r>
        <w:rPr>
          <w:rFonts w:ascii="Arial" w:hAnsi="Arial" w:cs="Arial"/>
          <w:sz w:val="24"/>
          <w:szCs w:val="24"/>
          <w:lang w:val="pt-BR"/>
        </w:rPr>
        <w:t xml:space="preserve"> e pura desonestidade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A049B4" w:rsidRPr="004C752B" w:rsidRDefault="00A049B4" w:rsidP="00A049B4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4C752B" w:rsidRDefault="00A049B4" w:rsidP="00DB5408">
      <w:pPr>
        <w:pStyle w:val="Ttulo3"/>
        <w:rPr>
          <w:lang w:val="pt-BR"/>
        </w:rPr>
      </w:pPr>
      <w:bookmarkStart w:id="12" w:name="_Toc26534796"/>
      <w:r>
        <w:rPr>
          <w:lang w:val="pt-BR"/>
        </w:rPr>
        <w:t xml:space="preserve">2. </w:t>
      </w:r>
      <w:r w:rsidR="00DB5408">
        <w:rPr>
          <w:lang w:val="pt-BR"/>
        </w:rPr>
        <w:tab/>
      </w:r>
      <w:r w:rsidRPr="004C752B">
        <w:rPr>
          <w:lang w:val="pt-BR"/>
        </w:rPr>
        <w:t>A Sua Inconsistência Com Graça Irresistível</w:t>
      </w:r>
      <w:bookmarkEnd w:id="12"/>
    </w:p>
    <w:p w:rsidR="00A049B4" w:rsidRPr="004C752B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C752B">
        <w:rPr>
          <w:rFonts w:ascii="Arial" w:hAnsi="Arial" w:cs="Arial"/>
          <w:sz w:val="24"/>
          <w:szCs w:val="24"/>
          <w:lang w:val="pt-BR"/>
        </w:rPr>
        <w:t xml:space="preserve">Há </w:t>
      </w:r>
      <w:r>
        <w:rPr>
          <w:rFonts w:ascii="Arial" w:hAnsi="Arial" w:cs="Arial"/>
          <w:sz w:val="24"/>
          <w:szCs w:val="24"/>
          <w:lang w:val="pt-BR"/>
        </w:rPr>
        <w:t xml:space="preserve">também </w:t>
      </w:r>
      <w:r w:rsidRPr="004C752B">
        <w:rPr>
          <w:rFonts w:ascii="Arial" w:hAnsi="Arial" w:cs="Arial"/>
          <w:sz w:val="24"/>
          <w:szCs w:val="24"/>
          <w:lang w:val="pt-BR"/>
        </w:rPr>
        <w:t xml:space="preserve">uma inconsistência de rejeitar Expiação Limitada e ainda </w:t>
      </w:r>
      <w:r w:rsidRPr="000D727D">
        <w:rPr>
          <w:rFonts w:ascii="Arial" w:hAnsi="Arial" w:cs="Arial"/>
          <w:sz w:val="24"/>
          <w:szCs w:val="24"/>
          <w:lang w:val="pt-BR"/>
        </w:rPr>
        <w:t>manter a Graça Irresistível.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Nota 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que o Professor Paul E.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McCullough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declara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049B4" w:rsidRDefault="00A049B4" w:rsidP="00A049B4">
      <w:pPr>
        <w:ind w:left="162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Se Cristo morresse intencionalmente para todos os homens (Expiação Universal), então estaria pondo Deus em propósitos contraditórios co</w:t>
      </w:r>
      <w:r>
        <w:rPr>
          <w:rFonts w:ascii="Arial" w:hAnsi="Arial" w:cs="Arial"/>
          <w:sz w:val="24"/>
          <w:szCs w:val="24"/>
          <w:lang w:val="pt-BR"/>
        </w:rPr>
        <w:t>nsigo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mesmo e O acusando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irracionalidade de dizer que Ele quer salvar só alguns homens.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E se a Bíblia ensina que Deus quer salvar todos os homens, então a noção da influência da salvação que é seletiva e irresistível em alguns para a negligência de outros pecadores também é irracional.</w:t>
      </w:r>
      <w:r>
        <w:rPr>
          <w:rFonts w:ascii="Arial" w:hAnsi="Arial" w:cs="Arial"/>
          <w:sz w:val="24"/>
          <w:szCs w:val="24"/>
          <w:lang w:val="pt-BR"/>
        </w:rPr>
        <w:t xml:space="preserve">” </w:t>
      </w:r>
    </w:p>
    <w:p w:rsidR="00A049B4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5343CE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Como deveria ser óbvio que se a morte de Cristo fosse de propósito realizad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para todos os pecadores (e não somente um acidental ou inevitável pagamento demasiado), então Deus ama todos os pecadores igualmente e quer que todos os pecadores sejam salvos.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Além disso, se Ele quer salvar todos, então Ele não irá mover irresistivelmente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só alguns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Então, estas duas doutrinas (eleição </w:t>
      </w:r>
      <w:r w:rsidRPr="000D727D">
        <w:rPr>
          <w:rFonts w:ascii="Arial" w:hAnsi="Arial" w:cs="Arial"/>
          <w:sz w:val="24"/>
          <w:szCs w:val="24"/>
          <w:lang w:val="pt-BR"/>
        </w:rPr>
        <w:lastRenderedPageBreak/>
        <w:t>incondicional e graça irresistível) são totalmente incompatíveis com a do</w:t>
      </w:r>
      <w:r>
        <w:rPr>
          <w:rFonts w:ascii="Arial" w:hAnsi="Arial" w:cs="Arial"/>
          <w:sz w:val="24"/>
          <w:szCs w:val="24"/>
          <w:lang w:val="pt-BR"/>
        </w:rPr>
        <w:t xml:space="preserve">utrina Bíblica de uma Expiação Universal. </w:t>
      </w:r>
      <w:r w:rsidRPr="005343CE">
        <w:rPr>
          <w:rFonts w:ascii="Arial" w:hAnsi="Arial" w:cs="Arial"/>
          <w:sz w:val="24"/>
          <w:szCs w:val="24"/>
          <w:lang w:val="pt-BR"/>
        </w:rPr>
        <w:t>Uma contradição completa está envolvida.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vertAlign w:val="superscript"/>
        </w:rPr>
        <w:footnoteReference w:id="15"/>
      </w:r>
      <w:r w:rsidRPr="005343C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5343CE" w:rsidRDefault="00A049B4" w:rsidP="00A049B4">
      <w:pPr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DB5408">
      <w:pPr>
        <w:pStyle w:val="Ttulo3"/>
        <w:rPr>
          <w:lang w:val="pt-BR"/>
        </w:rPr>
      </w:pPr>
      <w:bookmarkStart w:id="13" w:name="_Toc26534797"/>
      <w:r>
        <w:rPr>
          <w:lang w:val="pt-BR"/>
        </w:rPr>
        <w:t>3</w:t>
      </w:r>
      <w:r w:rsidRPr="000D727D">
        <w:rPr>
          <w:lang w:val="pt-BR"/>
        </w:rPr>
        <w:t>.</w:t>
      </w:r>
      <w:r w:rsidRPr="000D727D">
        <w:rPr>
          <w:lang w:val="pt-BR"/>
        </w:rPr>
        <w:tab/>
        <w:t xml:space="preserve">A Sua Inconsistência </w:t>
      </w:r>
      <w:r>
        <w:rPr>
          <w:lang w:val="pt-BR"/>
        </w:rPr>
        <w:t xml:space="preserve">com Expiação Limitada e Graça Irresistível </w:t>
      </w:r>
      <w:r w:rsidRPr="000D727D">
        <w:rPr>
          <w:lang w:val="pt-BR"/>
        </w:rPr>
        <w:t xml:space="preserve">Em </w:t>
      </w:r>
      <w:proofErr w:type="gramStart"/>
      <w:r w:rsidRPr="000D727D">
        <w:rPr>
          <w:lang w:val="pt-BR"/>
        </w:rPr>
        <w:t>Geral</w:t>
      </w:r>
      <w:bookmarkEnd w:id="13"/>
      <w:proofErr w:type="gramEnd"/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 a Expiação Limitada está errada então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ambos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Eleição Incondicional e Graça Irresistível estão erradas. Ser um calvinista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pontos é ilógico.</w:t>
      </w: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McCullough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explica </w:t>
      </w:r>
      <w:r w:rsidRPr="000D727D">
        <w:rPr>
          <w:rFonts w:ascii="Arial" w:hAnsi="Arial" w:cs="Arial"/>
          <w:sz w:val="24"/>
          <w:szCs w:val="24"/>
          <w:lang w:val="pt-BR"/>
        </w:rPr>
        <w:t>isto deste modo: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162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Expiação </w:t>
      </w:r>
      <w:r>
        <w:rPr>
          <w:rFonts w:ascii="Arial" w:hAnsi="Arial" w:cs="Arial"/>
          <w:sz w:val="24"/>
          <w:szCs w:val="24"/>
          <w:lang w:val="pt-BR"/>
        </w:rPr>
        <w:t>Limitada necessariamente segue a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Eleição Incondicional que segue do desejo limitado de Deus, quer dizer a sua preocupação limitada.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Nisto fica a inconsistência desses que se levantam contra a doutrina de uma Expiação Limitada, mas que rigorosamente mantêm que a Eleição Incondicional e Graça Irresistível estão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certos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vertAlign w:val="superscript"/>
        </w:rPr>
        <w:footnoteReference w:id="16"/>
      </w:r>
    </w:p>
    <w:p w:rsidR="00A049B4" w:rsidRPr="000D727D" w:rsidRDefault="00A049B4" w:rsidP="00A049B4">
      <w:pPr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Repetir, o 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 de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pontos dirá</w:t>
      </w:r>
      <w:r>
        <w:rPr>
          <w:rFonts w:ascii="Arial" w:hAnsi="Arial" w:cs="Arial"/>
          <w:sz w:val="24"/>
          <w:szCs w:val="24"/>
          <w:lang w:val="pt-BR"/>
        </w:rPr>
        <w:t xml:space="preserve"> que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é conhecido que todos não serão salvos</w:t>
      </w:r>
      <w:r>
        <w:rPr>
          <w:rFonts w:ascii="Arial" w:hAnsi="Arial" w:cs="Arial"/>
          <w:sz w:val="24"/>
          <w:szCs w:val="24"/>
          <w:lang w:val="pt-BR"/>
        </w:rPr>
        <w:t>, então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em que sentido morreu Cristo para eles?</w:t>
      </w:r>
      <w:r>
        <w:rPr>
          <w:rFonts w:ascii="Arial" w:hAnsi="Arial" w:cs="Arial"/>
          <w:sz w:val="24"/>
          <w:szCs w:val="24"/>
          <w:lang w:val="pt-BR"/>
        </w:rPr>
        <w:t xml:space="preserve"> 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 de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ontos, aceitando Eleição Incondicional, realmente não pode dizer que o trabalho de Cristo está disponível a todos; então ele deve </w:t>
      </w:r>
      <w:r>
        <w:rPr>
          <w:rFonts w:ascii="Arial" w:hAnsi="Arial" w:cs="Arial"/>
          <w:sz w:val="24"/>
          <w:szCs w:val="24"/>
          <w:lang w:val="pt-BR"/>
        </w:rPr>
        <w:t xml:space="preserve">ou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voltar atrás </w:t>
      </w:r>
      <w:r>
        <w:rPr>
          <w:rFonts w:ascii="Arial" w:hAnsi="Arial" w:cs="Arial"/>
          <w:sz w:val="24"/>
          <w:szCs w:val="24"/>
          <w:lang w:val="pt-BR"/>
        </w:rPr>
        <w:t xml:space="preserve">e aceitar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 Expiação Limitada (todos os cinco pontos), ou </w:t>
      </w:r>
      <w:r>
        <w:rPr>
          <w:rFonts w:ascii="Arial" w:hAnsi="Arial" w:cs="Arial"/>
          <w:sz w:val="24"/>
          <w:szCs w:val="24"/>
          <w:lang w:val="pt-BR"/>
        </w:rPr>
        <w:t>rejeitar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longe a Eleição Incondicional e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Graça Irresistível. </w:t>
      </w: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Assim o 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 de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pontos reivindica que a posição dos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alvinistas de 4 </w:t>
      </w:r>
      <w:r>
        <w:rPr>
          <w:rFonts w:ascii="Arial" w:hAnsi="Arial" w:cs="Arial"/>
          <w:sz w:val="24"/>
          <w:szCs w:val="24"/>
          <w:lang w:val="pt-BR"/>
        </w:rPr>
        <w:t>pontos é ilógica. Ele, o 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 de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0D727D">
        <w:rPr>
          <w:rFonts w:ascii="Arial" w:hAnsi="Arial" w:cs="Arial"/>
          <w:sz w:val="24"/>
          <w:szCs w:val="24"/>
          <w:lang w:val="pt-BR"/>
        </w:rPr>
        <w:t>ontos, diz que para ser consistente, ou deve rejeitar toda a filosofia calvinista ou aceitar tudo do modo que está.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Nisto ele parece certo, porque Deus ou predeterminou tudo </w:t>
      </w:r>
      <w:r>
        <w:rPr>
          <w:rFonts w:ascii="Arial" w:hAnsi="Arial" w:cs="Arial"/>
          <w:sz w:val="24"/>
          <w:szCs w:val="24"/>
          <w:lang w:val="pt-BR"/>
        </w:rPr>
        <w:t>(</w:t>
      </w:r>
      <w:r w:rsidRPr="000D727D">
        <w:rPr>
          <w:rFonts w:ascii="Arial" w:hAnsi="Arial" w:cs="Arial"/>
          <w:sz w:val="24"/>
          <w:szCs w:val="24"/>
          <w:lang w:val="pt-BR"/>
        </w:rPr>
        <w:t>tudo foi determinado há muito tempo</w:t>
      </w:r>
      <w:r>
        <w:rPr>
          <w:rFonts w:ascii="Arial" w:hAnsi="Arial" w:cs="Arial"/>
          <w:sz w:val="24"/>
          <w:szCs w:val="24"/>
          <w:lang w:val="pt-BR"/>
        </w:rPr>
        <w:t xml:space="preserve">),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ou Ele somente conheceu dantes </w:t>
      </w:r>
      <w:r>
        <w:rPr>
          <w:rFonts w:ascii="Arial" w:hAnsi="Arial" w:cs="Arial"/>
          <w:sz w:val="24"/>
          <w:szCs w:val="24"/>
          <w:lang w:val="pt-BR"/>
        </w:rPr>
        <w:t>(</w:t>
      </w:r>
      <w:r w:rsidRPr="000D727D">
        <w:rPr>
          <w:rFonts w:ascii="Arial" w:hAnsi="Arial" w:cs="Arial"/>
          <w:sz w:val="24"/>
          <w:szCs w:val="24"/>
          <w:lang w:val="pt-BR"/>
        </w:rPr>
        <w:t>sem predeterminar</w:t>
      </w:r>
      <w:r>
        <w:rPr>
          <w:rFonts w:ascii="Arial" w:hAnsi="Arial" w:cs="Arial"/>
          <w:sz w:val="24"/>
          <w:szCs w:val="24"/>
          <w:lang w:val="pt-BR"/>
        </w:rPr>
        <w:t>)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o </w:t>
      </w:r>
      <w:r>
        <w:rPr>
          <w:rFonts w:ascii="Arial" w:hAnsi="Arial" w:cs="Arial"/>
          <w:sz w:val="24"/>
          <w:szCs w:val="24"/>
          <w:lang w:val="pt-BR"/>
        </w:rPr>
        <w:t>que iria acontecer.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Dr.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McCullough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bem disse,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A049B4">
      <w:pPr>
        <w:tabs>
          <w:tab w:val="left" w:pos="360"/>
        </w:tabs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A pessoa tem que admitir honestamente que o sistema de Calvino é pelo menos interiormente consistente; ele percebe a interdependência da eleição incondicional, graça irresistíve</w:t>
      </w:r>
      <w:r>
        <w:rPr>
          <w:rFonts w:ascii="Arial" w:hAnsi="Arial" w:cs="Arial"/>
          <w:sz w:val="24"/>
          <w:szCs w:val="24"/>
          <w:lang w:val="pt-BR"/>
        </w:rPr>
        <w:t>l, e expiação limitada. Mas o c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alvinista de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4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0D727D">
        <w:rPr>
          <w:rFonts w:ascii="Arial" w:hAnsi="Arial" w:cs="Arial"/>
          <w:sz w:val="24"/>
          <w:szCs w:val="24"/>
          <w:lang w:val="pt-BR"/>
        </w:rPr>
        <w:t>ontos é preso em uma tentativa desesperada...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vertAlign w:val="superscript"/>
        </w:rPr>
        <w:footnoteReference w:id="17"/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0D727D" w:rsidRDefault="00A049B4" w:rsidP="00A049B4">
      <w:pPr>
        <w:rPr>
          <w:rFonts w:ascii="Arial" w:hAnsi="Arial" w:cs="Arial"/>
          <w:sz w:val="24"/>
          <w:szCs w:val="24"/>
          <w:lang w:val="pt-BR"/>
        </w:rPr>
      </w:pPr>
    </w:p>
    <w:p w:rsidR="001C3A56" w:rsidRDefault="001C3A56" w:rsidP="001C3A56">
      <w:pPr>
        <w:pStyle w:val="Ttulo1"/>
        <w:rPr>
          <w:lang w:val="pt-BR"/>
        </w:rPr>
      </w:pPr>
    </w:p>
    <w:p w:rsidR="00174B34" w:rsidRPr="00174B34" w:rsidRDefault="00174B34" w:rsidP="00174B34">
      <w:pPr>
        <w:rPr>
          <w:lang w:val="pt-BR"/>
        </w:rPr>
      </w:pPr>
    </w:p>
    <w:p w:rsidR="00A049B4" w:rsidRDefault="00A049B4" w:rsidP="001C3A56">
      <w:pPr>
        <w:pStyle w:val="Ttulo1"/>
        <w:rPr>
          <w:lang w:val="pt-BR"/>
        </w:rPr>
      </w:pPr>
      <w:bookmarkStart w:id="14" w:name="_Toc26534798"/>
      <w:r w:rsidRPr="00D902B3">
        <w:rPr>
          <w:lang w:val="pt-BR"/>
        </w:rPr>
        <w:lastRenderedPageBreak/>
        <w:t>Conclusão</w:t>
      </w:r>
      <w:bookmarkEnd w:id="14"/>
    </w:p>
    <w:p w:rsidR="00A049B4" w:rsidRPr="00D902B3" w:rsidRDefault="00A049B4" w:rsidP="00A049B4">
      <w:pPr>
        <w:ind w:left="900" w:hanging="36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A Bíblia não é de nenhum valor a menos que possa ser entendida no sentido ordinário da linguagem.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Sugerir que nós temos que ter um </w:t>
      </w:r>
      <w:r>
        <w:rPr>
          <w:rFonts w:ascii="Arial" w:hAnsi="Arial" w:cs="Arial"/>
          <w:sz w:val="24"/>
          <w:szCs w:val="24"/>
          <w:lang w:val="pt-BR"/>
        </w:rPr>
        <w:t>entendimento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0D727D">
        <w:rPr>
          <w:rFonts w:ascii="Arial" w:hAnsi="Arial" w:cs="Arial"/>
          <w:sz w:val="24"/>
          <w:szCs w:val="24"/>
          <w:lang w:val="pt-BR"/>
        </w:rPr>
        <w:t>alvinismo para poder dividir a Palavra da Verdade corretamente, não é nada a menos do que um absurdo.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Expiação Limitada é um conceito em conflito com uma multidão de passagens Bíblicas.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Como já foi demonstrado, não é difícil achar homens teólogos que se chamam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Calvinistas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, e ainda neguem equivocamente a veracidade Bíblica da doutrina da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Expiação Limitada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Talvez nós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deveríamos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t xml:space="preserve"> nos fazer lembrar de uma citação do Dr.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Loraine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D727D">
        <w:rPr>
          <w:rFonts w:ascii="Arial" w:hAnsi="Arial" w:cs="Arial"/>
          <w:sz w:val="24"/>
          <w:szCs w:val="24"/>
          <w:lang w:val="pt-BR"/>
        </w:rPr>
        <w:t>Boettner</w:t>
      </w:r>
      <w:proofErr w:type="spellEnd"/>
      <w:r w:rsidRPr="000D727D">
        <w:rPr>
          <w:rFonts w:ascii="Arial" w:hAnsi="Arial" w:cs="Arial"/>
          <w:sz w:val="24"/>
          <w:szCs w:val="24"/>
          <w:lang w:val="pt-BR"/>
        </w:rPr>
        <w:t xml:space="preserve">, um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0D727D">
        <w:rPr>
          <w:rFonts w:ascii="Arial" w:hAnsi="Arial" w:cs="Arial"/>
          <w:sz w:val="24"/>
          <w:szCs w:val="24"/>
          <w:lang w:val="pt-BR"/>
        </w:rPr>
        <w:t>alvinista.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Ele disse: </w:t>
      </w: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Pr="000D727D" w:rsidRDefault="00A049B4" w:rsidP="00A049B4">
      <w:pPr>
        <w:ind w:left="360" w:righ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sz w:val="24"/>
          <w:szCs w:val="24"/>
          <w:lang w:val="pt-BR"/>
        </w:rPr>
        <w:t>(Os Cinco Pontos de Calvinismo) encaixam se como partes de um bem</w:t>
      </w:r>
      <w:r w:rsidRPr="000D727D">
        <w:rPr>
          <w:rFonts w:ascii="Arial" w:hAnsi="Arial" w:cs="Arial"/>
          <w:sz w:val="24"/>
          <w:szCs w:val="24"/>
          <w:lang w:val="pt-BR"/>
        </w:rPr>
        <w:noBreakHyphen/>
        <w:t>ordenado todo (que tem) ganhado a admiração de homens de pensamento de todos os credos.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Prove qualquer um deles a verdade e todos os outros seguirão como partes lógicas e necessárias do sistema.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PROVE QUALQUER UM DELES FALSO E O SISTEMA INTEIRO PRECISA SER ABANDONADO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D727D">
        <w:rPr>
          <w:rFonts w:ascii="Arial" w:hAnsi="Arial" w:cs="Arial"/>
          <w:sz w:val="24"/>
          <w:szCs w:val="24"/>
          <w:lang w:val="pt-BR"/>
        </w:rPr>
        <w:t>.</w:t>
      </w:r>
      <w:proofErr w:type="gramStart"/>
      <w:r w:rsidRPr="000D727D">
        <w:rPr>
          <w:rFonts w:ascii="Arial" w:hAnsi="Arial" w:cs="Arial"/>
          <w:sz w:val="24"/>
          <w:szCs w:val="24"/>
          <w:vertAlign w:val="superscript"/>
        </w:rPr>
        <w:footnoteReference w:id="18"/>
      </w:r>
      <w:proofErr w:type="gramEnd"/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Somente um</w:t>
      </w:r>
      <w:r>
        <w:rPr>
          <w:rFonts w:ascii="Arial" w:hAnsi="Arial" w:cs="Arial"/>
          <w:sz w:val="24"/>
          <w:szCs w:val="24"/>
          <w:lang w:val="pt-BR"/>
        </w:rPr>
        <w:t xml:space="preserve"> último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esclarecimento.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Discussão neste ponto pode se tornar um pouco acadêmico.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Um pouco de reflexão mostrará que é somente uma questão de como as ideias usadas são entendidas.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Se pela ideia Cristo morreu para o mundo inteiro (Expiação Universal) nós entendemos que todo membro da raça humana será salvo ultimamente, claro que nós rejeitamos aquela sugestão; isso é universalismo, completamente repudiado por crentes ortodoxos da Bíblia.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Default="00A049B4" w:rsidP="00A049B4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  <w:lang w:val="pt-BR"/>
        </w:rPr>
        <w:t>v</w:t>
      </w:r>
      <w:r w:rsidRPr="000D727D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rdade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é que </w:t>
      </w:r>
      <w:r>
        <w:rPr>
          <w:rFonts w:ascii="Arial" w:hAnsi="Arial" w:cs="Arial"/>
          <w:sz w:val="24"/>
          <w:szCs w:val="24"/>
          <w:lang w:val="pt-BR"/>
        </w:rPr>
        <w:t>o benefício d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a morte de Cristo está </w:t>
      </w:r>
      <w:r w:rsidRPr="000D727D">
        <w:rPr>
          <w:rFonts w:ascii="Arial" w:hAnsi="Arial" w:cs="Arial"/>
          <w:i/>
          <w:sz w:val="24"/>
          <w:szCs w:val="24"/>
          <w:lang w:val="pt-BR"/>
        </w:rPr>
        <w:t>disponível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para todas as pessoas; só sua própria recusa da graça de Deus em Cristo os contém.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sz w:val="24"/>
          <w:szCs w:val="24"/>
          <w:lang w:val="pt-BR"/>
        </w:rPr>
        <w:t>É suficiente para todos, enquanto somente sendo efetiva a esses que creem.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49B4" w:rsidRDefault="00A049B4" w:rsidP="00A049B4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A049B4" w:rsidRPr="000D727D" w:rsidRDefault="00A049B4" w:rsidP="00A049B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Como diz o velho ditado: a expiação é suficiente para todos, mas eficiente só para aqueles que creem.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BA3F67" w:rsidRDefault="00BA3F67" w:rsidP="0048602A">
      <w:pPr>
        <w:rPr>
          <w:b/>
          <w:lang w:val="pt-BR"/>
        </w:rPr>
      </w:pPr>
    </w:p>
    <w:p w:rsidR="001D2172" w:rsidRDefault="001D2172" w:rsidP="0048602A">
      <w:pPr>
        <w:rPr>
          <w:b/>
          <w:lang w:val="pt-BR"/>
        </w:rPr>
      </w:pPr>
    </w:p>
    <w:sectPr w:rsidR="001D2172" w:rsidSect="004767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7D" w:rsidRDefault="00F2417D" w:rsidP="00BA3F67">
      <w:r>
        <w:separator/>
      </w:r>
    </w:p>
  </w:endnote>
  <w:endnote w:type="continuationSeparator" w:id="0">
    <w:p w:rsidR="00F2417D" w:rsidRDefault="00F2417D" w:rsidP="00BA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Calibri"/>
    <w:charset w:val="00"/>
    <w:family w:val="swiss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082118"/>
      <w:docPartObj>
        <w:docPartGallery w:val="Page Numbers (Bottom of Page)"/>
        <w:docPartUnique/>
      </w:docPartObj>
    </w:sdtPr>
    <w:sdtEndPr/>
    <w:sdtContent>
      <w:p w:rsidR="001C3A56" w:rsidRDefault="001C3A5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A7" w:rsidRPr="00B341A7">
          <w:rPr>
            <w:noProof/>
            <w:lang w:val="pt-BR"/>
          </w:rPr>
          <w:t>1</w:t>
        </w:r>
        <w:r>
          <w:fldChar w:fldCharType="end"/>
        </w:r>
      </w:p>
    </w:sdtContent>
  </w:sdt>
  <w:p w:rsidR="001C3A56" w:rsidRDefault="001C3A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7D" w:rsidRDefault="00F2417D" w:rsidP="00BA3F67">
      <w:r>
        <w:separator/>
      </w:r>
    </w:p>
  </w:footnote>
  <w:footnote w:type="continuationSeparator" w:id="0">
    <w:p w:rsidR="00F2417D" w:rsidRDefault="00F2417D" w:rsidP="00BA3F67">
      <w:r>
        <w:continuationSeparator/>
      </w:r>
    </w:p>
  </w:footnote>
  <w:footnote w:id="1">
    <w:p w:rsidR="001C3A56" w:rsidRPr="00AF3FAD" w:rsidRDefault="001C3A56" w:rsidP="00A049B4">
      <w:pPr>
        <w:rPr>
          <w:rFonts w:ascii="Arial" w:hAnsi="Arial" w:cs="Arial"/>
          <w:lang w:val="pt-BR"/>
        </w:rPr>
      </w:pPr>
      <w:r w:rsidRPr="00AF3FAD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  <w:lang w:val="pt-BR"/>
        </w:rPr>
        <w:t xml:space="preserve">  </w:t>
      </w:r>
      <w:r w:rsidRPr="00AF3FAD">
        <w:rPr>
          <w:rFonts w:ascii="Arial" w:hAnsi="Arial" w:cs="Arial"/>
          <w:i/>
          <w:lang w:val="pt-BR"/>
        </w:rPr>
        <w:t>Os Cinco Pontos do Calvinismo</w:t>
      </w:r>
      <w:r w:rsidRPr="00AF3FAD">
        <w:rPr>
          <w:rFonts w:ascii="Arial" w:hAnsi="Arial" w:cs="Arial"/>
          <w:lang w:val="pt-BR"/>
        </w:rPr>
        <w:t xml:space="preserve">, por W.J. </w:t>
      </w:r>
      <w:proofErr w:type="spellStart"/>
      <w:r w:rsidRPr="00AF3FAD">
        <w:rPr>
          <w:rFonts w:ascii="Arial" w:hAnsi="Arial" w:cs="Arial"/>
          <w:lang w:val="pt-BR"/>
        </w:rPr>
        <w:t>Seaton</w:t>
      </w:r>
      <w:proofErr w:type="spellEnd"/>
      <w:r w:rsidRPr="00AF3FAD">
        <w:rPr>
          <w:rFonts w:ascii="Arial" w:hAnsi="Arial" w:cs="Arial"/>
          <w:lang w:val="pt-BR"/>
        </w:rPr>
        <w:t>, Publicações Evangélicas Selecionadas, São Paulo (sem ano de publicação), p. 9-16.</w:t>
      </w:r>
      <w:proofErr w:type="gramStart"/>
      <w:r w:rsidRPr="00AF3FAD">
        <w:rPr>
          <w:rFonts w:ascii="Arial" w:hAnsi="Arial" w:cs="Arial"/>
          <w:lang w:val="pt-BR"/>
        </w:rPr>
        <w:t>*</w:t>
      </w:r>
      <w:proofErr w:type="gramEnd"/>
    </w:p>
  </w:footnote>
  <w:footnote w:id="2">
    <w:p w:rsidR="001C3A56" w:rsidRPr="004C752B" w:rsidRDefault="001C3A56" w:rsidP="00A049B4">
      <w:pPr>
        <w:rPr>
          <w:rFonts w:ascii="Arial" w:hAnsi="Arial" w:cs="Arial"/>
        </w:rPr>
      </w:pPr>
      <w:r w:rsidRPr="004C752B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4C752B">
        <w:rPr>
          <w:rFonts w:ascii="Arial" w:hAnsi="Arial" w:cs="Arial"/>
        </w:rPr>
        <w:t xml:space="preserve">The Death of Death in the Death of Christ, </w:t>
      </w:r>
      <w:proofErr w:type="spellStart"/>
      <w:r w:rsidRPr="004C752B">
        <w:rPr>
          <w:rFonts w:ascii="Arial" w:hAnsi="Arial" w:cs="Arial"/>
        </w:rPr>
        <w:t>por</w:t>
      </w:r>
      <w:proofErr w:type="spellEnd"/>
      <w:r w:rsidRPr="004C752B">
        <w:rPr>
          <w:rFonts w:ascii="Arial" w:hAnsi="Arial" w:cs="Arial"/>
        </w:rPr>
        <w:t xml:space="preserve"> John Owen, Banner of Truth Trust, Edinburgh, 1983, p. 126.</w:t>
      </w:r>
    </w:p>
  </w:footnote>
  <w:footnote w:id="3">
    <w:p w:rsidR="001C3A56" w:rsidRPr="004C752B" w:rsidRDefault="001C3A56" w:rsidP="00A049B4">
      <w:pPr>
        <w:rPr>
          <w:rFonts w:ascii="Arial" w:hAnsi="Arial" w:cs="Arial"/>
        </w:rPr>
      </w:pPr>
      <w:r w:rsidRPr="004C752B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4C752B">
        <w:rPr>
          <w:rFonts w:ascii="Arial" w:hAnsi="Arial" w:cs="Arial"/>
        </w:rPr>
        <w:t xml:space="preserve">The Death of Death in the Death of Christ, </w:t>
      </w:r>
      <w:proofErr w:type="spellStart"/>
      <w:r w:rsidRPr="004C752B">
        <w:rPr>
          <w:rFonts w:ascii="Arial" w:hAnsi="Arial" w:cs="Arial"/>
        </w:rPr>
        <w:t>por</w:t>
      </w:r>
      <w:proofErr w:type="spellEnd"/>
      <w:r w:rsidRPr="004C752B">
        <w:rPr>
          <w:rFonts w:ascii="Arial" w:hAnsi="Arial" w:cs="Arial"/>
        </w:rPr>
        <w:t xml:space="preserve"> John Owen, Banner of Truth Trust, Edinburgh, 1983, p. 126.</w:t>
      </w:r>
    </w:p>
  </w:footnote>
  <w:footnote w:id="4">
    <w:p w:rsidR="001C3A56" w:rsidRPr="002C0188" w:rsidRDefault="001C3A56" w:rsidP="00A049B4">
      <w:pPr>
        <w:rPr>
          <w:rFonts w:ascii="Arial" w:hAnsi="Arial" w:cs="Arial"/>
          <w:lang w:val="pt-BR"/>
        </w:rPr>
      </w:pPr>
      <w:r w:rsidRPr="002C0188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  <w:lang w:val="pt-BR"/>
        </w:rPr>
        <w:t xml:space="preserve">  </w:t>
      </w:r>
      <w:r w:rsidRPr="002C0188">
        <w:rPr>
          <w:rFonts w:ascii="Arial" w:hAnsi="Arial" w:cs="Arial"/>
          <w:i/>
          <w:lang w:val="pt-BR"/>
        </w:rPr>
        <w:t>Por Quem Cristo Morreu</w:t>
      </w:r>
      <w:r w:rsidRPr="002C0188">
        <w:rPr>
          <w:rFonts w:ascii="Arial" w:hAnsi="Arial" w:cs="Arial"/>
          <w:lang w:val="pt-BR"/>
        </w:rPr>
        <w:t>, por John Owen, Publicações Evangélicas Selecionad</w:t>
      </w:r>
      <w:r>
        <w:rPr>
          <w:rFonts w:ascii="Arial" w:hAnsi="Arial" w:cs="Arial"/>
          <w:lang w:val="pt-BR"/>
        </w:rPr>
        <w:t>as, São Paulo, SP, 1986, p. 20.</w:t>
      </w:r>
    </w:p>
  </w:footnote>
  <w:footnote w:id="5">
    <w:p w:rsidR="001C3A56" w:rsidRPr="002C0188" w:rsidRDefault="001C3A56" w:rsidP="00A049B4">
      <w:pPr>
        <w:rPr>
          <w:rFonts w:ascii="Arial" w:hAnsi="Arial" w:cs="Arial"/>
        </w:rPr>
      </w:pPr>
      <w:r w:rsidRPr="002C0188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2C0188">
        <w:rPr>
          <w:rFonts w:ascii="Arial" w:hAnsi="Arial" w:cs="Arial"/>
          <w:i/>
        </w:rPr>
        <w:t xml:space="preserve">Systematic </w:t>
      </w:r>
      <w:proofErr w:type="spellStart"/>
      <w:r w:rsidRPr="002C0188">
        <w:rPr>
          <w:rFonts w:ascii="Arial" w:hAnsi="Arial" w:cs="Arial"/>
          <w:i/>
        </w:rPr>
        <w:t>Teology</w:t>
      </w:r>
      <w:proofErr w:type="spellEnd"/>
      <w:r w:rsidRPr="002C0188">
        <w:rPr>
          <w:rFonts w:ascii="Arial" w:hAnsi="Arial" w:cs="Arial"/>
        </w:rPr>
        <w:t xml:space="preserve">, </w:t>
      </w:r>
      <w:proofErr w:type="spellStart"/>
      <w:r w:rsidRPr="002C0188">
        <w:rPr>
          <w:rFonts w:ascii="Arial" w:hAnsi="Arial" w:cs="Arial"/>
        </w:rPr>
        <w:t>por</w:t>
      </w:r>
      <w:proofErr w:type="spellEnd"/>
      <w:r w:rsidRPr="002C0188">
        <w:rPr>
          <w:rFonts w:ascii="Arial" w:hAnsi="Arial" w:cs="Arial"/>
        </w:rPr>
        <w:t xml:space="preserve"> Lewis Sperry Chafer, Dallas Seminary Press/Zondervan, Vol. III, 1983, p. 193.</w:t>
      </w:r>
    </w:p>
  </w:footnote>
  <w:footnote w:id="6">
    <w:p w:rsidR="001C3A56" w:rsidRPr="00A049B4" w:rsidRDefault="001C3A56" w:rsidP="00A049B4">
      <w:pPr>
        <w:rPr>
          <w:rFonts w:ascii="Arial" w:hAnsi="Arial" w:cs="Arial"/>
        </w:rPr>
      </w:pPr>
      <w:r w:rsidRPr="002C0188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2C0188">
        <w:rPr>
          <w:rFonts w:ascii="Arial" w:hAnsi="Arial" w:cs="Arial"/>
          <w:i/>
        </w:rPr>
        <w:t xml:space="preserve">Systematic </w:t>
      </w:r>
      <w:proofErr w:type="spellStart"/>
      <w:r w:rsidRPr="002C0188">
        <w:rPr>
          <w:rFonts w:ascii="Arial" w:hAnsi="Arial" w:cs="Arial"/>
          <w:i/>
        </w:rPr>
        <w:t>Teology</w:t>
      </w:r>
      <w:proofErr w:type="spellEnd"/>
      <w:r w:rsidRPr="002C0188">
        <w:rPr>
          <w:rFonts w:ascii="Arial" w:hAnsi="Arial" w:cs="Arial"/>
        </w:rPr>
        <w:t xml:space="preserve">, </w:t>
      </w:r>
      <w:proofErr w:type="spellStart"/>
      <w:r w:rsidRPr="002C0188">
        <w:rPr>
          <w:rFonts w:ascii="Arial" w:hAnsi="Arial" w:cs="Arial"/>
        </w:rPr>
        <w:t>por</w:t>
      </w:r>
      <w:proofErr w:type="spellEnd"/>
      <w:r w:rsidRPr="002C0188">
        <w:rPr>
          <w:rFonts w:ascii="Arial" w:hAnsi="Arial" w:cs="Arial"/>
        </w:rPr>
        <w:t xml:space="preserve"> Lewis Sperry Chafer, Dallas Seminary Press/Zondervan, Vol. </w:t>
      </w:r>
      <w:r w:rsidRPr="00A049B4">
        <w:rPr>
          <w:rFonts w:ascii="Arial" w:hAnsi="Arial" w:cs="Arial"/>
        </w:rPr>
        <w:t>III, 1983, p. 186.</w:t>
      </w:r>
    </w:p>
  </w:footnote>
  <w:footnote w:id="7">
    <w:p w:rsidR="001C3A56" w:rsidRPr="002C0188" w:rsidRDefault="001C3A56" w:rsidP="00A049B4">
      <w:pPr>
        <w:rPr>
          <w:rFonts w:ascii="Arial" w:hAnsi="Arial" w:cs="Arial"/>
        </w:rPr>
      </w:pPr>
      <w:r w:rsidRPr="002C0188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2C0188">
        <w:rPr>
          <w:rFonts w:ascii="Arial" w:hAnsi="Arial" w:cs="Arial"/>
          <w:i/>
        </w:rPr>
        <w:t xml:space="preserve">Systematic </w:t>
      </w:r>
      <w:proofErr w:type="spellStart"/>
      <w:r w:rsidRPr="002C0188">
        <w:rPr>
          <w:rFonts w:ascii="Arial" w:hAnsi="Arial" w:cs="Arial"/>
          <w:i/>
        </w:rPr>
        <w:t>Teology</w:t>
      </w:r>
      <w:proofErr w:type="spellEnd"/>
      <w:r w:rsidRPr="002C0188">
        <w:rPr>
          <w:rFonts w:ascii="Arial" w:hAnsi="Arial" w:cs="Arial"/>
        </w:rPr>
        <w:t xml:space="preserve">, </w:t>
      </w:r>
      <w:proofErr w:type="spellStart"/>
      <w:r w:rsidRPr="002C0188">
        <w:rPr>
          <w:rFonts w:ascii="Arial" w:hAnsi="Arial" w:cs="Arial"/>
        </w:rPr>
        <w:t>por</w:t>
      </w:r>
      <w:proofErr w:type="spellEnd"/>
      <w:r w:rsidRPr="002C0188">
        <w:rPr>
          <w:rFonts w:ascii="Arial" w:hAnsi="Arial" w:cs="Arial"/>
        </w:rPr>
        <w:t xml:space="preserve"> Lewis Sperry Chafer, Dallas Seminary Press/Zondervan, Vol. III, 1983, p. 198.</w:t>
      </w:r>
    </w:p>
  </w:footnote>
  <w:footnote w:id="8">
    <w:p w:rsidR="001C3A56" w:rsidRPr="002C0188" w:rsidRDefault="001C3A56" w:rsidP="00A049B4">
      <w:pPr>
        <w:rPr>
          <w:rFonts w:ascii="Arial" w:hAnsi="Arial" w:cs="Arial"/>
        </w:rPr>
      </w:pPr>
      <w:r w:rsidRPr="002C0188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2C0188">
        <w:rPr>
          <w:rFonts w:ascii="Arial" w:hAnsi="Arial" w:cs="Arial"/>
          <w:i/>
        </w:rPr>
        <w:t xml:space="preserve">Systematic </w:t>
      </w:r>
      <w:proofErr w:type="spellStart"/>
      <w:r w:rsidRPr="002C0188">
        <w:rPr>
          <w:rFonts w:ascii="Arial" w:hAnsi="Arial" w:cs="Arial"/>
          <w:i/>
        </w:rPr>
        <w:t>Teology</w:t>
      </w:r>
      <w:proofErr w:type="spellEnd"/>
      <w:r w:rsidRPr="002C0188">
        <w:rPr>
          <w:rFonts w:ascii="Arial" w:hAnsi="Arial" w:cs="Arial"/>
        </w:rPr>
        <w:t xml:space="preserve">, </w:t>
      </w:r>
      <w:proofErr w:type="spellStart"/>
      <w:r w:rsidRPr="002C0188">
        <w:rPr>
          <w:rFonts w:ascii="Arial" w:hAnsi="Arial" w:cs="Arial"/>
        </w:rPr>
        <w:t>por</w:t>
      </w:r>
      <w:proofErr w:type="spellEnd"/>
      <w:r w:rsidRPr="002C0188">
        <w:rPr>
          <w:rFonts w:ascii="Arial" w:hAnsi="Arial" w:cs="Arial"/>
        </w:rPr>
        <w:t xml:space="preserve"> Lewis Sperry Chafer, Dallas Seminary Press/Zon</w:t>
      </w:r>
      <w:r>
        <w:rPr>
          <w:rFonts w:ascii="Arial" w:hAnsi="Arial" w:cs="Arial"/>
        </w:rPr>
        <w:t>dervan, Vol. III, 1983, p. 202.</w:t>
      </w:r>
    </w:p>
  </w:footnote>
  <w:footnote w:id="9">
    <w:p w:rsidR="001C3A56" w:rsidRPr="004C752B" w:rsidRDefault="001C3A56" w:rsidP="00A049B4">
      <w:pPr>
        <w:rPr>
          <w:rFonts w:ascii="Arial" w:hAnsi="Arial" w:cs="Arial"/>
        </w:rPr>
      </w:pPr>
      <w:r w:rsidRPr="004C752B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4C752B">
        <w:rPr>
          <w:rFonts w:ascii="Arial" w:hAnsi="Arial" w:cs="Arial"/>
          <w:i/>
        </w:rPr>
        <w:t xml:space="preserve">Systematic </w:t>
      </w:r>
      <w:proofErr w:type="spellStart"/>
      <w:r w:rsidRPr="004C752B">
        <w:rPr>
          <w:rFonts w:ascii="Arial" w:hAnsi="Arial" w:cs="Arial"/>
          <w:i/>
        </w:rPr>
        <w:t>Teology</w:t>
      </w:r>
      <w:proofErr w:type="spellEnd"/>
      <w:r w:rsidRPr="004C752B">
        <w:rPr>
          <w:rFonts w:ascii="Arial" w:hAnsi="Arial" w:cs="Arial"/>
        </w:rPr>
        <w:t xml:space="preserve">, </w:t>
      </w:r>
      <w:proofErr w:type="spellStart"/>
      <w:r w:rsidRPr="004C752B">
        <w:rPr>
          <w:rFonts w:ascii="Arial" w:hAnsi="Arial" w:cs="Arial"/>
        </w:rPr>
        <w:t>por</w:t>
      </w:r>
      <w:proofErr w:type="spellEnd"/>
      <w:r w:rsidRPr="004C752B">
        <w:rPr>
          <w:rFonts w:ascii="Arial" w:hAnsi="Arial" w:cs="Arial"/>
        </w:rPr>
        <w:t xml:space="preserve"> Lewis Sperry Chafer, Dallas Seminary Press/Zondervan, Vol. III, 1983, p. 187.</w:t>
      </w:r>
    </w:p>
  </w:footnote>
  <w:footnote w:id="10">
    <w:p w:rsidR="001C3A56" w:rsidRPr="008D08D3" w:rsidRDefault="001C3A56" w:rsidP="00A049B4">
      <w:pPr>
        <w:rPr>
          <w:rFonts w:ascii="Arial" w:hAnsi="Arial" w:cs="Arial"/>
        </w:rPr>
      </w:pPr>
      <w:r w:rsidRPr="008D08D3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8D08D3">
        <w:rPr>
          <w:rFonts w:ascii="Arial" w:hAnsi="Arial" w:cs="Arial"/>
          <w:i/>
        </w:rPr>
        <w:t>A System of Biblical Theology</w:t>
      </w:r>
      <w:r w:rsidRPr="008D08D3">
        <w:rPr>
          <w:rFonts w:ascii="Arial" w:hAnsi="Arial" w:cs="Arial"/>
        </w:rPr>
        <w:t xml:space="preserve">, </w:t>
      </w:r>
      <w:proofErr w:type="spellStart"/>
      <w:r w:rsidRPr="008D08D3">
        <w:rPr>
          <w:rFonts w:ascii="Arial" w:hAnsi="Arial" w:cs="Arial"/>
        </w:rPr>
        <w:t>por</w:t>
      </w:r>
      <w:proofErr w:type="spellEnd"/>
      <w:r w:rsidRPr="008D08D3">
        <w:rPr>
          <w:rFonts w:ascii="Arial" w:hAnsi="Arial" w:cs="Arial"/>
        </w:rPr>
        <w:t xml:space="preserve"> W. Lindsay Alexander, T &amp; T Clark, Edinburgh, Vol. III, 1888, p. 111.</w:t>
      </w:r>
    </w:p>
  </w:footnote>
  <w:footnote w:id="11">
    <w:p w:rsidR="001C3A56" w:rsidRPr="008D08D3" w:rsidRDefault="001C3A56" w:rsidP="00A049B4">
      <w:pPr>
        <w:rPr>
          <w:rFonts w:ascii="Arial" w:hAnsi="Arial" w:cs="Arial"/>
        </w:rPr>
      </w:pPr>
      <w:r w:rsidRPr="008D08D3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8D08D3">
        <w:rPr>
          <w:rFonts w:ascii="Arial" w:hAnsi="Arial" w:cs="Arial"/>
          <w:i/>
        </w:rPr>
        <w:t>Systematic Theology</w:t>
      </w:r>
      <w:r w:rsidRPr="008D08D3">
        <w:rPr>
          <w:rFonts w:ascii="Arial" w:hAnsi="Arial" w:cs="Arial"/>
        </w:rPr>
        <w:t xml:space="preserve">, </w:t>
      </w:r>
      <w:proofErr w:type="spellStart"/>
      <w:r w:rsidRPr="008D08D3">
        <w:rPr>
          <w:rFonts w:ascii="Arial" w:hAnsi="Arial" w:cs="Arial"/>
        </w:rPr>
        <w:t>por</w:t>
      </w:r>
      <w:proofErr w:type="spellEnd"/>
      <w:r w:rsidRPr="008D08D3">
        <w:rPr>
          <w:rFonts w:ascii="Arial" w:hAnsi="Arial" w:cs="Arial"/>
        </w:rPr>
        <w:t xml:space="preserve"> Lewis Sperry Chafer, Dallas Seminary Press/Zondervan, Vol. III, 1983, p. 184.</w:t>
      </w:r>
    </w:p>
  </w:footnote>
  <w:footnote w:id="12">
    <w:p w:rsidR="001C3A56" w:rsidRPr="008D08D3" w:rsidRDefault="001C3A56" w:rsidP="00A049B4">
      <w:pPr>
        <w:rPr>
          <w:rFonts w:ascii="Arial" w:hAnsi="Arial" w:cs="Arial"/>
        </w:rPr>
      </w:pPr>
      <w:r w:rsidRPr="008D08D3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8D08D3">
        <w:rPr>
          <w:rFonts w:ascii="Arial" w:hAnsi="Arial" w:cs="Arial"/>
          <w:i/>
        </w:rPr>
        <w:t>Systematic Theology</w:t>
      </w:r>
      <w:r w:rsidRPr="008D08D3">
        <w:rPr>
          <w:rFonts w:ascii="Arial" w:hAnsi="Arial" w:cs="Arial"/>
        </w:rPr>
        <w:t xml:space="preserve">, </w:t>
      </w:r>
      <w:proofErr w:type="spellStart"/>
      <w:r w:rsidRPr="008D08D3">
        <w:rPr>
          <w:rFonts w:ascii="Arial" w:hAnsi="Arial" w:cs="Arial"/>
        </w:rPr>
        <w:t>por</w:t>
      </w:r>
      <w:proofErr w:type="spellEnd"/>
      <w:r w:rsidRPr="008D08D3">
        <w:rPr>
          <w:rFonts w:ascii="Arial" w:hAnsi="Arial" w:cs="Arial"/>
        </w:rPr>
        <w:t xml:space="preserve"> Augustus H. Strong, The Judson Press, Valley Forge, PA, 1967, p. 777.</w:t>
      </w:r>
    </w:p>
  </w:footnote>
  <w:footnote w:id="13">
    <w:p w:rsidR="001C3A56" w:rsidRDefault="001C3A56" w:rsidP="00A049B4">
      <w:pPr>
        <w:rPr>
          <w:rFonts w:ascii="Zurich BT" w:hAnsi="Zurich BT"/>
          <w:sz w:val="24"/>
        </w:rPr>
      </w:pPr>
      <w:r w:rsidRPr="008D08D3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8D08D3">
        <w:rPr>
          <w:rFonts w:ascii="Arial" w:hAnsi="Arial" w:cs="Arial"/>
        </w:rPr>
        <w:t xml:space="preserve"> </w:t>
      </w:r>
      <w:r w:rsidRPr="008D08D3">
        <w:rPr>
          <w:rFonts w:ascii="Arial" w:hAnsi="Arial" w:cs="Arial"/>
          <w:i/>
        </w:rPr>
        <w:t>Systematic Theology</w:t>
      </w:r>
      <w:r w:rsidRPr="008D08D3">
        <w:rPr>
          <w:rFonts w:ascii="Arial" w:hAnsi="Arial" w:cs="Arial"/>
        </w:rPr>
        <w:t xml:space="preserve">, </w:t>
      </w:r>
      <w:proofErr w:type="spellStart"/>
      <w:r w:rsidRPr="008D08D3">
        <w:rPr>
          <w:rFonts w:ascii="Arial" w:hAnsi="Arial" w:cs="Arial"/>
        </w:rPr>
        <w:t>por</w:t>
      </w:r>
      <w:proofErr w:type="spellEnd"/>
      <w:r w:rsidRPr="008D08D3">
        <w:rPr>
          <w:rFonts w:ascii="Arial" w:hAnsi="Arial" w:cs="Arial"/>
        </w:rPr>
        <w:t xml:space="preserve"> Augustus H. Strong, The Judson Press, Valley Forge, PA, 1967, p. 778.</w:t>
      </w:r>
    </w:p>
  </w:footnote>
  <w:footnote w:id="14">
    <w:p w:rsidR="001C3A56" w:rsidRPr="008D08D3" w:rsidRDefault="001C3A56" w:rsidP="00A049B4">
      <w:pPr>
        <w:rPr>
          <w:rFonts w:ascii="Arial" w:hAnsi="Arial" w:cs="Arial"/>
        </w:rPr>
      </w:pPr>
      <w:r w:rsidRPr="008D08D3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8D08D3">
        <w:rPr>
          <w:rFonts w:ascii="Arial" w:hAnsi="Arial" w:cs="Arial"/>
          <w:i/>
        </w:rPr>
        <w:t>Systematic Theology</w:t>
      </w:r>
      <w:r w:rsidRPr="008D08D3">
        <w:rPr>
          <w:rFonts w:ascii="Arial" w:hAnsi="Arial" w:cs="Arial"/>
        </w:rPr>
        <w:t xml:space="preserve">, </w:t>
      </w:r>
      <w:proofErr w:type="spellStart"/>
      <w:r w:rsidRPr="008D08D3">
        <w:rPr>
          <w:rFonts w:ascii="Arial" w:hAnsi="Arial" w:cs="Arial"/>
        </w:rPr>
        <w:t>por</w:t>
      </w:r>
      <w:proofErr w:type="spellEnd"/>
      <w:r w:rsidRPr="008D08D3">
        <w:rPr>
          <w:rFonts w:ascii="Arial" w:hAnsi="Arial" w:cs="Arial"/>
        </w:rPr>
        <w:t xml:space="preserve"> Augustus H. Strong, The Judson Press, Valley Forge, PA, 1967, p. 778.</w:t>
      </w:r>
    </w:p>
  </w:footnote>
  <w:footnote w:id="15">
    <w:p w:rsidR="001C3A56" w:rsidRPr="000C3460" w:rsidRDefault="001C3A56" w:rsidP="00A049B4">
      <w:pPr>
        <w:rPr>
          <w:rFonts w:ascii="Arial" w:hAnsi="Arial" w:cs="Arial"/>
        </w:rPr>
      </w:pPr>
      <w:r w:rsidRPr="000C3460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0C3460">
        <w:rPr>
          <w:rFonts w:ascii="Arial" w:hAnsi="Arial" w:cs="Arial"/>
          <w:i/>
        </w:rPr>
        <w:t>An Examination of Unconditional Election, Limited Atonement, and Irresistible Grace</w:t>
      </w:r>
      <w:r w:rsidRPr="000C3460">
        <w:rPr>
          <w:rFonts w:ascii="Arial" w:hAnsi="Arial" w:cs="Arial"/>
        </w:rPr>
        <w:t xml:space="preserve">, </w:t>
      </w:r>
      <w:proofErr w:type="spellStart"/>
      <w:r w:rsidRPr="000C3460">
        <w:rPr>
          <w:rFonts w:ascii="Arial" w:hAnsi="Arial" w:cs="Arial"/>
        </w:rPr>
        <w:t>por</w:t>
      </w:r>
      <w:proofErr w:type="spellEnd"/>
      <w:r w:rsidRPr="000C3460">
        <w:rPr>
          <w:rFonts w:ascii="Arial" w:hAnsi="Arial" w:cs="Arial"/>
        </w:rPr>
        <w:t xml:space="preserve"> Paul E. McCullough, p. 7-8.</w:t>
      </w:r>
    </w:p>
  </w:footnote>
  <w:footnote w:id="16">
    <w:p w:rsidR="001C3A56" w:rsidRPr="000C3460" w:rsidRDefault="001C3A56" w:rsidP="00A049B4">
      <w:pPr>
        <w:rPr>
          <w:rFonts w:ascii="Arial" w:hAnsi="Arial" w:cs="Arial"/>
        </w:rPr>
      </w:pPr>
      <w:r w:rsidRPr="000C3460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  McCullough, p. 29. </w:t>
      </w:r>
    </w:p>
  </w:footnote>
  <w:footnote w:id="17">
    <w:p w:rsidR="001C3A56" w:rsidRPr="000C3460" w:rsidRDefault="001C3A56" w:rsidP="00A049B4">
      <w:pPr>
        <w:rPr>
          <w:rFonts w:ascii="Arial" w:hAnsi="Arial" w:cs="Arial"/>
        </w:rPr>
      </w:pPr>
      <w:r w:rsidRPr="000C3460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0C3460">
        <w:rPr>
          <w:rFonts w:ascii="Arial" w:hAnsi="Arial" w:cs="Arial"/>
        </w:rPr>
        <w:t xml:space="preserve"> McCullough, p. 28</w:t>
      </w:r>
    </w:p>
  </w:footnote>
  <w:footnote w:id="18">
    <w:p w:rsidR="001C3A56" w:rsidRPr="000C3460" w:rsidRDefault="001C3A56" w:rsidP="00A049B4">
      <w:pPr>
        <w:rPr>
          <w:rFonts w:ascii="Arial" w:hAnsi="Arial" w:cs="Arial"/>
        </w:rPr>
      </w:pPr>
      <w:r w:rsidRPr="000C3460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0C3460">
        <w:rPr>
          <w:rFonts w:ascii="Arial" w:hAnsi="Arial" w:cs="Arial"/>
          <w:i/>
        </w:rPr>
        <w:t>The Reformed Doctrine of Predestination</w:t>
      </w:r>
      <w:r w:rsidRPr="000C3460">
        <w:rPr>
          <w:rFonts w:ascii="Arial" w:hAnsi="Arial" w:cs="Arial"/>
        </w:rPr>
        <w:t xml:space="preserve">, </w:t>
      </w:r>
      <w:proofErr w:type="spellStart"/>
      <w:r w:rsidRPr="000C3460">
        <w:rPr>
          <w:rFonts w:ascii="Arial" w:hAnsi="Arial" w:cs="Arial"/>
        </w:rPr>
        <w:t>por</w:t>
      </w:r>
      <w:proofErr w:type="spellEnd"/>
      <w:r w:rsidRPr="000C3460">
        <w:rPr>
          <w:rFonts w:ascii="Arial" w:hAnsi="Arial" w:cs="Arial"/>
        </w:rPr>
        <w:t xml:space="preserve"> Loraine </w:t>
      </w:r>
      <w:proofErr w:type="spellStart"/>
      <w:r w:rsidRPr="000C3460">
        <w:rPr>
          <w:rFonts w:ascii="Arial" w:hAnsi="Arial" w:cs="Arial"/>
        </w:rPr>
        <w:t>Boettner</w:t>
      </w:r>
      <w:proofErr w:type="spellEnd"/>
      <w:r w:rsidRPr="000C3460">
        <w:rPr>
          <w:rFonts w:ascii="Arial" w:hAnsi="Arial" w:cs="Arial"/>
        </w:rPr>
        <w:t>, The Presbyterian and Reformed Publishing Co., Philadelphia, PA, 1975, p. 59.</w:t>
      </w:r>
    </w:p>
    <w:p w:rsidR="001C3A56" w:rsidRDefault="001C3A56" w:rsidP="00A049B4">
      <w:pPr>
        <w:ind w:left="810"/>
        <w:rPr>
          <w:rFonts w:ascii="Zurich BT" w:hAnsi="Zurich BT"/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56" w:rsidRPr="007B691F" w:rsidRDefault="004C4B12">
    <w:pPr>
      <w:pStyle w:val="Cabealho"/>
      <w:rPr>
        <w:rFonts w:ascii="Arial" w:hAnsi="Arial" w:cs="Arial"/>
        <w:sz w:val="24"/>
        <w:szCs w:val="24"/>
        <w:lang w:val="pt-BR"/>
      </w:rPr>
    </w:pPr>
    <w:r>
      <w:rPr>
        <w:lang w:val="pt-BR"/>
      </w:rPr>
      <w:tab/>
    </w:r>
    <w:r>
      <w:rPr>
        <w:lang w:val="pt-BR"/>
      </w:rPr>
      <w:tab/>
    </w:r>
    <w:r w:rsidRPr="007B691F">
      <w:rPr>
        <w:rFonts w:ascii="Arial" w:hAnsi="Arial" w:cs="Arial"/>
        <w:sz w:val="24"/>
        <w:szCs w:val="24"/>
        <w:lang w:val="pt-BR"/>
      </w:rPr>
      <w:t>Expiação Limitada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A4"/>
    <w:multiLevelType w:val="hybridMultilevel"/>
    <w:tmpl w:val="3F74C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66E7"/>
    <w:multiLevelType w:val="hybridMultilevel"/>
    <w:tmpl w:val="DAAC7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2B2"/>
    <w:multiLevelType w:val="hybridMultilevel"/>
    <w:tmpl w:val="9DCC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BFC"/>
    <w:multiLevelType w:val="hybridMultilevel"/>
    <w:tmpl w:val="54FA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2270F"/>
    <w:multiLevelType w:val="hybridMultilevel"/>
    <w:tmpl w:val="EB3AA14E"/>
    <w:lvl w:ilvl="0" w:tplc="09DCABD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FD91B5B"/>
    <w:multiLevelType w:val="hybridMultilevel"/>
    <w:tmpl w:val="46C2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4987"/>
    <w:multiLevelType w:val="hybridMultilevel"/>
    <w:tmpl w:val="F00E10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6498B"/>
    <w:multiLevelType w:val="hybridMultilevel"/>
    <w:tmpl w:val="5BD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6DF2"/>
    <w:multiLevelType w:val="multilevel"/>
    <w:tmpl w:val="6E2850F6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20BA302D"/>
    <w:multiLevelType w:val="multilevel"/>
    <w:tmpl w:val="13AE5C9A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0E35D95"/>
    <w:multiLevelType w:val="multilevel"/>
    <w:tmpl w:val="E67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930EB"/>
    <w:multiLevelType w:val="hybridMultilevel"/>
    <w:tmpl w:val="5676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5B5B"/>
    <w:multiLevelType w:val="hybridMultilevel"/>
    <w:tmpl w:val="1102D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5B8E"/>
    <w:multiLevelType w:val="hybridMultilevel"/>
    <w:tmpl w:val="60728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C123C"/>
    <w:multiLevelType w:val="hybridMultilevel"/>
    <w:tmpl w:val="7BB689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271179"/>
    <w:multiLevelType w:val="multilevel"/>
    <w:tmpl w:val="0324CBB0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.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47DD31FA"/>
    <w:multiLevelType w:val="hybridMultilevel"/>
    <w:tmpl w:val="594E95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CF0E69"/>
    <w:multiLevelType w:val="hybridMultilevel"/>
    <w:tmpl w:val="E6BC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E2CA6"/>
    <w:multiLevelType w:val="hybridMultilevel"/>
    <w:tmpl w:val="B41E7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D2115"/>
    <w:multiLevelType w:val="hybridMultilevel"/>
    <w:tmpl w:val="D900900E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5E134145"/>
    <w:multiLevelType w:val="multilevel"/>
    <w:tmpl w:val="5C4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D3D41"/>
    <w:multiLevelType w:val="multilevel"/>
    <w:tmpl w:val="624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94695"/>
    <w:multiLevelType w:val="hybridMultilevel"/>
    <w:tmpl w:val="2DEE8D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2E1FB3"/>
    <w:multiLevelType w:val="hybridMultilevel"/>
    <w:tmpl w:val="AACE4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4F4043"/>
    <w:multiLevelType w:val="hybridMultilevel"/>
    <w:tmpl w:val="8F16C9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B5DC8"/>
    <w:multiLevelType w:val="hybridMultilevel"/>
    <w:tmpl w:val="FE34C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6C0883"/>
    <w:multiLevelType w:val="hybridMultilevel"/>
    <w:tmpl w:val="838863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92D54"/>
    <w:multiLevelType w:val="hybridMultilevel"/>
    <w:tmpl w:val="70A8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264DA"/>
    <w:multiLevelType w:val="hybridMultilevel"/>
    <w:tmpl w:val="B42A3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7099"/>
    <w:multiLevelType w:val="hybridMultilevel"/>
    <w:tmpl w:val="E1DC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E2974"/>
    <w:multiLevelType w:val="hybridMultilevel"/>
    <w:tmpl w:val="F606FE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6122A"/>
    <w:multiLevelType w:val="multilevel"/>
    <w:tmpl w:val="F67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28"/>
  </w:num>
  <w:num w:numId="10">
    <w:abstractNumId w:val="25"/>
  </w:num>
  <w:num w:numId="11">
    <w:abstractNumId w:val="22"/>
  </w:num>
  <w:num w:numId="12">
    <w:abstractNumId w:val="24"/>
  </w:num>
  <w:num w:numId="13">
    <w:abstractNumId w:val="15"/>
  </w:num>
  <w:num w:numId="14">
    <w:abstractNumId w:val="8"/>
  </w:num>
  <w:num w:numId="15">
    <w:abstractNumId w:val="26"/>
  </w:num>
  <w:num w:numId="16">
    <w:abstractNumId w:val="13"/>
  </w:num>
  <w:num w:numId="17">
    <w:abstractNumId w:val="19"/>
  </w:num>
  <w:num w:numId="18">
    <w:abstractNumId w:val="4"/>
  </w:num>
  <w:num w:numId="19">
    <w:abstractNumId w:val="31"/>
  </w:num>
  <w:num w:numId="20">
    <w:abstractNumId w:val="27"/>
  </w:num>
  <w:num w:numId="21">
    <w:abstractNumId w:val="6"/>
  </w:num>
  <w:num w:numId="22">
    <w:abstractNumId w:val="29"/>
  </w:num>
  <w:num w:numId="23">
    <w:abstractNumId w:val="14"/>
  </w:num>
  <w:num w:numId="24">
    <w:abstractNumId w:val="23"/>
  </w:num>
  <w:num w:numId="25">
    <w:abstractNumId w:val="0"/>
  </w:num>
  <w:num w:numId="26">
    <w:abstractNumId w:val="18"/>
  </w:num>
  <w:num w:numId="27">
    <w:abstractNumId w:val="7"/>
  </w:num>
  <w:num w:numId="28">
    <w:abstractNumId w:val="17"/>
  </w:num>
  <w:num w:numId="29">
    <w:abstractNumId w:val="20"/>
  </w:num>
  <w:num w:numId="30">
    <w:abstractNumId w:val="10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2A"/>
    <w:rsid w:val="00170B98"/>
    <w:rsid w:val="00174B34"/>
    <w:rsid w:val="001C3A56"/>
    <w:rsid w:val="001D2172"/>
    <w:rsid w:val="002216F5"/>
    <w:rsid w:val="00224E74"/>
    <w:rsid w:val="00235C35"/>
    <w:rsid w:val="00335045"/>
    <w:rsid w:val="003857D7"/>
    <w:rsid w:val="003A5DBA"/>
    <w:rsid w:val="00411109"/>
    <w:rsid w:val="00431F52"/>
    <w:rsid w:val="00453234"/>
    <w:rsid w:val="00476765"/>
    <w:rsid w:val="0048602A"/>
    <w:rsid w:val="004A63AA"/>
    <w:rsid w:val="004C4B12"/>
    <w:rsid w:val="00581BC3"/>
    <w:rsid w:val="005B581B"/>
    <w:rsid w:val="00671D78"/>
    <w:rsid w:val="00773B7D"/>
    <w:rsid w:val="007B691F"/>
    <w:rsid w:val="008C742A"/>
    <w:rsid w:val="009A0DFF"/>
    <w:rsid w:val="00A049B4"/>
    <w:rsid w:val="00AC31EC"/>
    <w:rsid w:val="00AD14A6"/>
    <w:rsid w:val="00B341A7"/>
    <w:rsid w:val="00BA1E14"/>
    <w:rsid w:val="00BA3F67"/>
    <w:rsid w:val="00C04F84"/>
    <w:rsid w:val="00CC2CEB"/>
    <w:rsid w:val="00CF0E5A"/>
    <w:rsid w:val="00D06D0C"/>
    <w:rsid w:val="00DB5408"/>
    <w:rsid w:val="00DB7A8C"/>
    <w:rsid w:val="00E551C6"/>
    <w:rsid w:val="00F2417D"/>
    <w:rsid w:val="00FD5114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55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5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A0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8602A"/>
  </w:style>
  <w:style w:type="character" w:styleId="Hyperlink">
    <w:name w:val="Hyperlink"/>
    <w:uiPriority w:val="99"/>
    <w:unhideWhenUsed/>
    <w:rsid w:val="0048602A"/>
    <w:rPr>
      <w:color w:val="0000FF"/>
      <w:u w:val="single"/>
    </w:rPr>
  </w:style>
  <w:style w:type="character" w:customStyle="1" w:styleId="DefaultPara">
    <w:name w:val="Default Para"/>
    <w:rsid w:val="00BA3F67"/>
    <w:rPr>
      <w:rFonts w:ascii="Times New" w:hAnsi="Times New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F6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F6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A3F6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F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67"/>
    <w:rPr>
      <w:rFonts w:ascii="Tahoma" w:eastAsia="Times New Roman" w:hAnsi="Tahoma" w:cs="Tahoma"/>
      <w:sz w:val="16"/>
      <w:szCs w:val="16"/>
    </w:rPr>
  </w:style>
  <w:style w:type="paragraph" w:customStyle="1" w:styleId="2Paragraph">
    <w:name w:val="2Paragraph"/>
    <w:uiPriority w:val="99"/>
    <w:rsid w:val="00BA3F67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3Paragraph">
    <w:name w:val="3Paragraph"/>
    <w:uiPriority w:val="99"/>
    <w:rsid w:val="00BA3F6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4Paragraph">
    <w:name w:val="4Paragraph"/>
    <w:uiPriority w:val="99"/>
    <w:rsid w:val="00BA3F67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nkVisitado">
    <w:name w:val="FollowedHyperlink"/>
    <w:uiPriority w:val="99"/>
    <w:semiHidden/>
    <w:unhideWhenUsed/>
    <w:rsid w:val="00BA3F6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A3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fase">
    <w:name w:val="Emphasis"/>
    <w:uiPriority w:val="20"/>
    <w:qFormat/>
    <w:rsid w:val="00BA3F67"/>
    <w:rPr>
      <w:i/>
      <w:iCs/>
    </w:rPr>
  </w:style>
  <w:style w:type="character" w:styleId="Forte">
    <w:name w:val="Strong"/>
    <w:uiPriority w:val="22"/>
    <w:qFormat/>
    <w:rsid w:val="00BA3F67"/>
    <w:rPr>
      <w:b/>
      <w:bCs/>
    </w:rPr>
  </w:style>
  <w:style w:type="paragraph" w:styleId="SemEspaamento">
    <w:name w:val="No Spacing"/>
    <w:link w:val="SemEspaamentoChar"/>
    <w:uiPriority w:val="1"/>
    <w:qFormat/>
    <w:rsid w:val="005B581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581B"/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E55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51C6"/>
    <w:pPr>
      <w:overflowPunct/>
      <w:autoSpaceDE/>
      <w:autoSpaceDN/>
      <w:adjustRightInd/>
      <w:spacing w:line="276" w:lineRule="auto"/>
      <w:textAlignment w:val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551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551C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551C6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551C6"/>
    <w:pPr>
      <w:spacing w:after="100"/>
      <w:ind w:left="400"/>
    </w:pPr>
  </w:style>
  <w:style w:type="character" w:customStyle="1" w:styleId="Ttulo5Char">
    <w:name w:val="Título 5 Char"/>
    <w:basedOn w:val="Fontepargpadro"/>
    <w:link w:val="Ttulo5"/>
    <w:uiPriority w:val="9"/>
    <w:rsid w:val="009A0DF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55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51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A0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8602A"/>
  </w:style>
  <w:style w:type="character" w:styleId="Hyperlink">
    <w:name w:val="Hyperlink"/>
    <w:uiPriority w:val="99"/>
    <w:unhideWhenUsed/>
    <w:rsid w:val="0048602A"/>
    <w:rPr>
      <w:color w:val="0000FF"/>
      <w:u w:val="single"/>
    </w:rPr>
  </w:style>
  <w:style w:type="character" w:customStyle="1" w:styleId="DefaultPara">
    <w:name w:val="Default Para"/>
    <w:rsid w:val="00BA3F67"/>
    <w:rPr>
      <w:rFonts w:ascii="Times New" w:hAnsi="Times New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A3F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A3F67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F6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F6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A3F6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F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67"/>
    <w:rPr>
      <w:rFonts w:ascii="Tahoma" w:eastAsia="Times New Roman" w:hAnsi="Tahoma" w:cs="Tahoma"/>
      <w:sz w:val="16"/>
      <w:szCs w:val="16"/>
    </w:rPr>
  </w:style>
  <w:style w:type="paragraph" w:customStyle="1" w:styleId="2Paragraph">
    <w:name w:val="2Paragraph"/>
    <w:uiPriority w:val="99"/>
    <w:rsid w:val="00BA3F67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3Paragraph">
    <w:name w:val="3Paragraph"/>
    <w:uiPriority w:val="99"/>
    <w:rsid w:val="00BA3F6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4Paragraph">
    <w:name w:val="4Paragraph"/>
    <w:uiPriority w:val="99"/>
    <w:rsid w:val="00BA3F67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nkVisitado">
    <w:name w:val="FollowedHyperlink"/>
    <w:uiPriority w:val="99"/>
    <w:semiHidden/>
    <w:unhideWhenUsed/>
    <w:rsid w:val="00BA3F6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A3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fase">
    <w:name w:val="Emphasis"/>
    <w:uiPriority w:val="20"/>
    <w:qFormat/>
    <w:rsid w:val="00BA3F67"/>
    <w:rPr>
      <w:i/>
      <w:iCs/>
    </w:rPr>
  </w:style>
  <w:style w:type="character" w:styleId="Forte">
    <w:name w:val="Strong"/>
    <w:uiPriority w:val="22"/>
    <w:qFormat/>
    <w:rsid w:val="00BA3F67"/>
    <w:rPr>
      <w:b/>
      <w:bCs/>
    </w:rPr>
  </w:style>
  <w:style w:type="paragraph" w:styleId="SemEspaamento">
    <w:name w:val="No Spacing"/>
    <w:link w:val="SemEspaamentoChar"/>
    <w:uiPriority w:val="1"/>
    <w:qFormat/>
    <w:rsid w:val="005B581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581B"/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E55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51C6"/>
    <w:pPr>
      <w:overflowPunct/>
      <w:autoSpaceDE/>
      <w:autoSpaceDN/>
      <w:adjustRightInd/>
      <w:spacing w:line="276" w:lineRule="auto"/>
      <w:textAlignment w:val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551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551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551C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E551C6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551C6"/>
    <w:pPr>
      <w:spacing w:after="100"/>
      <w:ind w:left="400"/>
    </w:pPr>
  </w:style>
  <w:style w:type="character" w:customStyle="1" w:styleId="Ttulo5Char">
    <w:name w:val="Título 5 Char"/>
    <w:basedOn w:val="Fontepargpadro"/>
    <w:link w:val="Ttulo5"/>
    <w:uiPriority w:val="9"/>
    <w:rsid w:val="009A0DF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9B2A-DD78-468F-91CE-B8684EC8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2019-11-14T15:42:00Z</dcterms:created>
  <dcterms:modified xsi:type="dcterms:W3CDTF">2019-12-06T17:26:00Z</dcterms:modified>
</cp:coreProperties>
</file>